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B4A9" w14:textId="78807231" w:rsidR="00BD7B7D" w:rsidRDefault="00692EE9">
      <w:pPr>
        <w:pStyle w:val="Title"/>
        <w:jc w:val="left"/>
        <w:rPr>
          <w:b w:val="0"/>
          <w:sz w:val="16"/>
          <w:szCs w:val="16"/>
        </w:rPr>
      </w:pPr>
      <w:r>
        <w:rPr>
          <w:noProof/>
        </w:rPr>
        <w:drawing>
          <wp:anchor distT="0" distB="0" distL="114300" distR="114300" simplePos="0" relativeHeight="251656704" behindDoc="0" locked="0" layoutInCell="1" allowOverlap="1" wp14:anchorId="4C95377A" wp14:editId="7902B902">
            <wp:simplePos x="0" y="0"/>
            <wp:positionH relativeFrom="column">
              <wp:posOffset>1576705</wp:posOffset>
            </wp:positionH>
            <wp:positionV relativeFrom="paragraph">
              <wp:posOffset>48895</wp:posOffset>
            </wp:positionV>
            <wp:extent cx="2952750" cy="4572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457200"/>
                    </a:xfrm>
                    <a:prstGeom prst="rect">
                      <a:avLst/>
                    </a:prstGeom>
                    <a:noFill/>
                  </pic:spPr>
                </pic:pic>
              </a:graphicData>
            </a:graphic>
            <wp14:sizeRelH relativeFrom="page">
              <wp14:pctWidth>0</wp14:pctWidth>
            </wp14:sizeRelH>
            <wp14:sizeRelV relativeFrom="page">
              <wp14:pctHeight>0</wp14:pctHeight>
            </wp14:sizeRelV>
          </wp:anchor>
        </w:drawing>
      </w:r>
    </w:p>
    <w:p w14:paraId="4E82B4AA" w14:textId="77777777" w:rsidR="00BD7B7D" w:rsidRDefault="00BD7B7D">
      <w:pPr>
        <w:rPr>
          <w:rFonts w:ascii="Helvetica" w:hAnsi="Helvetica"/>
          <w:sz w:val="21"/>
        </w:rPr>
      </w:pPr>
    </w:p>
    <w:p w14:paraId="4E82B4AB" w14:textId="3BDB21D6" w:rsidR="00BD7B7D" w:rsidRDefault="00BD7B7D" w:rsidP="001608A0">
      <w:pPr>
        <w:jc w:val="right"/>
        <w:rPr>
          <w:rFonts w:ascii="Helvetica" w:hAnsi="Helvetica"/>
        </w:rPr>
      </w:pPr>
    </w:p>
    <w:p w14:paraId="4E82B4AC" w14:textId="77777777" w:rsidR="00BD7B7D" w:rsidRDefault="00BD7B7D">
      <w:pPr>
        <w:rPr>
          <w:sz w:val="18"/>
        </w:rPr>
      </w:pPr>
    </w:p>
    <w:p w14:paraId="4E82B4AD" w14:textId="07057264" w:rsidR="00E94335" w:rsidRDefault="00692EE9" w:rsidP="00E94335">
      <w:pPr>
        <w:pStyle w:val="Heading2"/>
        <w:rPr>
          <w:sz w:val="20"/>
          <w:u w:val="single"/>
        </w:rPr>
      </w:pPr>
      <w:r>
        <w:rPr>
          <w:noProof/>
        </w:rPr>
        <mc:AlternateContent>
          <mc:Choice Requires="wps">
            <w:drawing>
              <wp:anchor distT="0" distB="0" distL="114300" distR="114300" simplePos="0" relativeHeight="251658752" behindDoc="1" locked="1" layoutInCell="1" allowOverlap="1" wp14:anchorId="1764869F" wp14:editId="56D6BC5F">
                <wp:simplePos x="0" y="0"/>
                <wp:positionH relativeFrom="column">
                  <wp:posOffset>4451985</wp:posOffset>
                </wp:positionH>
                <wp:positionV relativeFrom="paragraph">
                  <wp:posOffset>400050</wp:posOffset>
                </wp:positionV>
                <wp:extent cx="1943100" cy="441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1325"/>
                        </a:xfrm>
                        <a:prstGeom prst="flowChartProcess">
                          <a:avLst/>
                        </a:prstGeom>
                        <a:solidFill>
                          <a:srgbClr val="FFFFFF"/>
                        </a:solidFill>
                        <a:ln w="9525">
                          <a:solidFill>
                            <a:srgbClr val="000000"/>
                          </a:solidFill>
                          <a:prstDash val="dash"/>
                          <a:miter lim="800000"/>
                          <a:headEnd/>
                          <a:tailEnd/>
                        </a:ln>
                      </wps:spPr>
                      <wps:txb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869F" id="_x0000_t109" coordsize="21600,21600" o:spt="109" path="m,l,21600r21600,l21600,xe">
                <v:stroke joinstyle="miter"/>
                <v:path gradientshapeok="t" o:connecttype="rect"/>
              </v:shapetype>
              <v:shape id="AutoShape 6" o:spid="_x0000_s1026" type="#_x0000_t109" style="position:absolute;left:0;text-align:left;margin-left:350.55pt;margin-top:31.5pt;width:153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">
                <v:stroke dashstyle="dash"/>
                <v:textbo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v:textbox>
                <w10:anchorlock/>
              </v:shape>
            </w:pict>
          </mc:Fallback>
        </mc:AlternateContent>
      </w:r>
      <w:r w:rsidR="00E94335" w:rsidRPr="00253B26">
        <w:rPr>
          <w:sz w:val="20"/>
          <w:u w:val="single"/>
        </w:rPr>
        <w:t>HISTORICAL DATA SUBSCRIPTION FORM</w:t>
      </w:r>
    </w:p>
    <w:p w14:paraId="4E82B4AE" w14:textId="6448505A" w:rsidR="00E94335" w:rsidRPr="00B03286" w:rsidRDefault="00E94335" w:rsidP="00E94335">
      <w:pPr>
        <w:jc w:val="center"/>
        <w:rPr>
          <w:rFonts w:ascii="Helvetica" w:hAnsi="Helvetica"/>
          <w:b/>
          <w:sz w:val="20"/>
        </w:rPr>
      </w:pPr>
      <w:r w:rsidRPr="00B03286">
        <w:rPr>
          <w:rFonts w:ascii="Helvetica" w:hAnsi="Helvetica"/>
          <w:b/>
          <w:sz w:val="20"/>
        </w:rPr>
        <w:t>(</w:t>
      </w:r>
      <w:r>
        <w:rPr>
          <w:rFonts w:ascii="Helvetica" w:hAnsi="Helvetica"/>
          <w:b/>
          <w:sz w:val="20"/>
        </w:rPr>
        <w:t xml:space="preserve">DISTRIBUTION </w:t>
      </w:r>
      <w:r w:rsidR="00F63D27">
        <w:rPr>
          <w:rFonts w:ascii="Helvetica" w:hAnsi="Helvetica"/>
          <w:b/>
          <w:sz w:val="20"/>
        </w:rPr>
        <w:t xml:space="preserve">NOT </w:t>
      </w:r>
      <w:r>
        <w:rPr>
          <w:rFonts w:ascii="Helvetica" w:hAnsi="Helvetica"/>
          <w:b/>
          <w:sz w:val="20"/>
        </w:rPr>
        <w:t>PERMITTED</w:t>
      </w:r>
      <w:r w:rsidRPr="00B03286">
        <w:rPr>
          <w:rFonts w:ascii="Helvetica" w:hAnsi="Helvetica"/>
          <w:b/>
          <w:sz w:val="20"/>
        </w:rPr>
        <w:t>)</w:t>
      </w:r>
    </w:p>
    <w:p w14:paraId="4E82B4AF" w14:textId="77777777" w:rsidR="00BD7B7D" w:rsidRPr="00F30A60" w:rsidRDefault="00BD7B7D">
      <w:pPr>
        <w:rPr>
          <w:rFonts w:ascii="Arial" w:hAnsi="Arial" w:cs="Arial"/>
          <w:sz w:val="20"/>
        </w:rPr>
      </w:pPr>
    </w:p>
    <w:p w14:paraId="4E82B4B0" w14:textId="012E7D63" w:rsidR="00BD7B7D" w:rsidRPr="00F30A60" w:rsidRDefault="00F30A60" w:rsidP="00F30A60">
      <w:pPr>
        <w:tabs>
          <w:tab w:val="left" w:pos="900"/>
        </w:tabs>
        <w:spacing w:line="276" w:lineRule="auto"/>
        <w:rPr>
          <w:rFonts w:ascii="Arial" w:hAnsi="Arial" w:cs="Arial"/>
          <w:b/>
          <w:bCs/>
          <w:sz w:val="20"/>
        </w:rPr>
      </w:pPr>
      <w:r>
        <w:rPr>
          <w:rFonts w:ascii="Arial" w:hAnsi="Arial" w:cs="Arial"/>
          <w:sz w:val="20"/>
        </w:rPr>
        <w:t>ATTN</w:t>
      </w:r>
      <w:r>
        <w:rPr>
          <w:rFonts w:ascii="Arial" w:hAnsi="Arial" w:cs="Arial"/>
          <w:sz w:val="20"/>
        </w:rPr>
        <w:tab/>
      </w:r>
      <w:r w:rsidR="00BD7B7D" w:rsidRPr="00F30A60">
        <w:rPr>
          <w:rFonts w:ascii="Arial" w:hAnsi="Arial" w:cs="Arial"/>
          <w:sz w:val="20"/>
        </w:rPr>
        <w:t>:</w:t>
      </w:r>
      <w:r>
        <w:rPr>
          <w:rFonts w:ascii="Arial" w:hAnsi="Arial" w:cs="Arial"/>
          <w:sz w:val="20"/>
        </w:rPr>
        <w:t xml:space="preserve"> </w:t>
      </w:r>
      <w:r w:rsidR="002A5348">
        <w:rPr>
          <w:rFonts w:ascii="Arial" w:hAnsi="Arial" w:cs="Arial"/>
          <w:b/>
          <w:bCs/>
          <w:sz w:val="20"/>
        </w:rPr>
        <w:t xml:space="preserve">VP, </w:t>
      </w:r>
      <w:r w:rsidR="006F7CBB" w:rsidRPr="006F7CBB">
        <w:rPr>
          <w:rFonts w:ascii="Arial" w:hAnsi="Arial" w:cs="Arial"/>
          <w:b/>
          <w:bCs/>
          <w:sz w:val="20"/>
        </w:rPr>
        <w:t xml:space="preserve">Information Services </w:t>
      </w:r>
      <w:r w:rsidR="006F7CBB">
        <w:rPr>
          <w:rFonts w:ascii="Arial" w:hAnsi="Arial" w:cs="Arial"/>
          <w:b/>
          <w:bCs/>
          <w:sz w:val="20"/>
        </w:rPr>
        <w:t>and</w:t>
      </w:r>
      <w:r w:rsidR="006F7CBB" w:rsidRPr="006F7CBB">
        <w:rPr>
          <w:rFonts w:ascii="Arial" w:hAnsi="Arial" w:cs="Arial"/>
          <w:b/>
          <w:bCs/>
          <w:sz w:val="20"/>
        </w:rPr>
        <w:t xml:space="preserve"> Channels</w:t>
      </w:r>
    </w:p>
    <w:p w14:paraId="4E82B4B1" w14:textId="77777777" w:rsidR="00BD7B7D" w:rsidRPr="00F30A60" w:rsidRDefault="00DE18C3" w:rsidP="00F30A60">
      <w:pPr>
        <w:tabs>
          <w:tab w:val="left" w:pos="900"/>
        </w:tabs>
        <w:spacing w:line="276" w:lineRule="auto"/>
        <w:rPr>
          <w:rFonts w:ascii="Arial" w:hAnsi="Arial" w:cs="Arial"/>
          <w:b/>
          <w:bCs/>
          <w:sz w:val="20"/>
        </w:rPr>
      </w:pPr>
      <w:r w:rsidRPr="00F30A60">
        <w:rPr>
          <w:rFonts w:ascii="Arial" w:hAnsi="Arial" w:cs="Arial"/>
          <w:bCs/>
          <w:sz w:val="20"/>
        </w:rPr>
        <w:t>EMAIL</w:t>
      </w:r>
      <w:r w:rsidR="00F30A60">
        <w:rPr>
          <w:rFonts w:ascii="Arial" w:hAnsi="Arial" w:cs="Arial"/>
          <w:bCs/>
          <w:sz w:val="20"/>
        </w:rPr>
        <w:tab/>
      </w:r>
      <w:r w:rsidRPr="00F30A60">
        <w:rPr>
          <w:rFonts w:ascii="Arial" w:hAnsi="Arial" w:cs="Arial"/>
          <w:bCs/>
          <w:sz w:val="20"/>
        </w:rPr>
        <w:t>:</w:t>
      </w:r>
      <w:r w:rsidR="00F30A60">
        <w:rPr>
          <w:rFonts w:ascii="Arial" w:hAnsi="Arial" w:cs="Arial"/>
          <w:bCs/>
          <w:sz w:val="20"/>
        </w:rPr>
        <w:t xml:space="preserve"> </w:t>
      </w:r>
      <w:r w:rsidRPr="00F30A60">
        <w:rPr>
          <w:rFonts w:ascii="Arial" w:hAnsi="Arial" w:cs="Arial"/>
          <w:b/>
          <w:bCs/>
          <w:sz w:val="20"/>
        </w:rPr>
        <w:t>infoservices@bursamalaysia.com</w:t>
      </w:r>
    </w:p>
    <w:p w14:paraId="4E82B4B2" w14:textId="77777777" w:rsidR="00BD7B7D" w:rsidRPr="00F30A60" w:rsidRDefault="00BD7B7D" w:rsidP="00F30A60">
      <w:pPr>
        <w:tabs>
          <w:tab w:val="left" w:pos="900"/>
        </w:tabs>
        <w:spacing w:line="276" w:lineRule="auto"/>
        <w:rPr>
          <w:rFonts w:ascii="Arial" w:hAnsi="Arial" w:cs="Arial"/>
          <w:sz w:val="20"/>
        </w:rPr>
      </w:pPr>
      <w:r w:rsidRPr="00F30A60">
        <w:rPr>
          <w:rFonts w:ascii="Arial" w:hAnsi="Arial" w:cs="Arial"/>
          <w:sz w:val="20"/>
        </w:rPr>
        <w:t>FAX No</w:t>
      </w:r>
      <w:r w:rsidR="00F30A60">
        <w:rPr>
          <w:rFonts w:ascii="Arial" w:hAnsi="Arial" w:cs="Arial"/>
          <w:sz w:val="20"/>
        </w:rPr>
        <w:tab/>
      </w:r>
      <w:r w:rsidRPr="00F30A60">
        <w:rPr>
          <w:rFonts w:ascii="Arial" w:hAnsi="Arial" w:cs="Arial"/>
          <w:sz w:val="20"/>
        </w:rPr>
        <w:t>:</w:t>
      </w:r>
      <w:r w:rsidR="00F30A60">
        <w:rPr>
          <w:rFonts w:ascii="Arial" w:hAnsi="Arial" w:cs="Arial"/>
          <w:sz w:val="20"/>
        </w:rPr>
        <w:t xml:space="preserve"> </w:t>
      </w:r>
      <w:r w:rsidRPr="00F30A60">
        <w:rPr>
          <w:rFonts w:ascii="Arial" w:hAnsi="Arial" w:cs="Arial"/>
          <w:b/>
          <w:bCs/>
          <w:sz w:val="20"/>
        </w:rPr>
        <w:t>6</w:t>
      </w:r>
      <w:r w:rsidR="00DE18C3" w:rsidRPr="00F30A60">
        <w:rPr>
          <w:rFonts w:ascii="Arial" w:hAnsi="Arial" w:cs="Arial"/>
          <w:b/>
          <w:bCs/>
          <w:sz w:val="20"/>
        </w:rPr>
        <w:t>-</w:t>
      </w:r>
      <w:r w:rsidRPr="00F30A60">
        <w:rPr>
          <w:rFonts w:ascii="Arial" w:hAnsi="Arial" w:cs="Arial"/>
          <w:b/>
          <w:bCs/>
          <w:sz w:val="20"/>
        </w:rPr>
        <w:t>03-2026 3699</w:t>
      </w:r>
    </w:p>
    <w:p w14:paraId="4E82B4B3" w14:textId="77777777" w:rsidR="00BD7B7D" w:rsidRPr="00F30A60" w:rsidRDefault="00BD7B7D">
      <w:pPr>
        <w:rPr>
          <w:rFonts w:ascii="Arial" w:hAnsi="Arial" w:cs="Arial"/>
          <w:sz w:val="20"/>
        </w:rPr>
      </w:pPr>
    </w:p>
    <w:p w14:paraId="4E82B4B4" w14:textId="77777777" w:rsidR="00BD7B7D" w:rsidRPr="00F30A60" w:rsidRDefault="00982133" w:rsidP="00982133">
      <w:pPr>
        <w:pStyle w:val="Heading3"/>
        <w:rPr>
          <w:rFonts w:ascii="Arial" w:hAnsi="Arial" w:cs="Arial"/>
          <w:sz w:val="20"/>
        </w:rPr>
      </w:pPr>
      <w:r w:rsidRPr="00F30A60">
        <w:rPr>
          <w:rFonts w:ascii="Arial" w:hAnsi="Arial" w:cs="Arial"/>
          <w:sz w:val="20"/>
        </w:rPr>
        <w:t>SECTION A.</w:t>
      </w:r>
      <w:r w:rsidRPr="00F30A60">
        <w:rPr>
          <w:rFonts w:ascii="Arial" w:hAnsi="Arial" w:cs="Arial"/>
          <w:sz w:val="20"/>
        </w:rPr>
        <w:tab/>
      </w:r>
      <w:r w:rsidR="00BD7B7D" w:rsidRPr="00F30A60">
        <w:rPr>
          <w:rFonts w:ascii="Arial" w:hAnsi="Arial" w:cs="Arial"/>
          <w:sz w:val="20"/>
        </w:rPr>
        <w:t>PRODUCT DETAILS</w:t>
      </w:r>
    </w:p>
    <w:p w14:paraId="4E82B4B5" w14:textId="77777777" w:rsidR="00DE18C3" w:rsidRPr="00F30A60" w:rsidRDefault="00DE18C3" w:rsidP="00DE18C3">
      <w:pPr>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7"/>
        <w:gridCol w:w="1862"/>
        <w:gridCol w:w="1489"/>
        <w:gridCol w:w="906"/>
        <w:gridCol w:w="854"/>
        <w:gridCol w:w="1187"/>
        <w:gridCol w:w="1033"/>
        <w:gridCol w:w="1156"/>
      </w:tblGrid>
      <w:tr w:rsidR="002A5348" w:rsidRPr="00DE18C3" w14:paraId="4E82B4BD" w14:textId="77777777" w:rsidTr="00F32754">
        <w:trPr>
          <w:trHeight w:val="506"/>
        </w:trPr>
        <w:tc>
          <w:tcPr>
            <w:tcW w:w="1106" w:type="dxa"/>
            <w:vMerge w:val="restart"/>
            <w:tcBorders>
              <w:top w:val="single" w:sz="4" w:space="0" w:color="auto"/>
              <w:right w:val="single" w:sz="4" w:space="0" w:color="auto"/>
            </w:tcBorders>
            <w:vAlign w:val="center"/>
          </w:tcPr>
          <w:p w14:paraId="4E82B4B6"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CODE</w:t>
            </w:r>
          </w:p>
        </w:tc>
        <w:tc>
          <w:tcPr>
            <w:tcW w:w="1911" w:type="dxa"/>
            <w:vMerge w:val="restart"/>
            <w:tcBorders>
              <w:top w:val="single" w:sz="4" w:space="0" w:color="auto"/>
              <w:bottom w:val="single" w:sz="4" w:space="0" w:color="auto"/>
              <w:right w:val="single" w:sz="4" w:space="0" w:color="auto"/>
            </w:tcBorders>
            <w:vAlign w:val="center"/>
          </w:tcPr>
          <w:p w14:paraId="4E82B4B7"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DESCRIPTION</w:t>
            </w:r>
          </w:p>
        </w:tc>
        <w:tc>
          <w:tcPr>
            <w:tcW w:w="1506" w:type="dxa"/>
            <w:tcBorders>
              <w:top w:val="single" w:sz="4" w:space="0" w:color="auto"/>
              <w:left w:val="single" w:sz="4" w:space="0" w:color="auto"/>
              <w:bottom w:val="single" w:sz="4" w:space="0" w:color="auto"/>
              <w:right w:val="single" w:sz="4" w:space="0" w:color="auto"/>
            </w:tcBorders>
            <w:vAlign w:val="center"/>
          </w:tcPr>
          <w:p w14:paraId="4E82B4B8" w14:textId="77777777" w:rsidR="002A5348" w:rsidRPr="005A5428" w:rsidRDefault="002A5348" w:rsidP="00DE18C3">
            <w:pPr>
              <w:pStyle w:val="Heading4"/>
              <w:rPr>
                <w:rFonts w:ascii="Arial" w:hAnsi="Arial" w:cs="Arial"/>
                <w:szCs w:val="18"/>
              </w:rPr>
            </w:pPr>
            <w:r w:rsidRPr="005A5428">
              <w:rPr>
                <w:rFonts w:ascii="Arial" w:hAnsi="Arial" w:cs="Arial"/>
                <w:szCs w:val="18"/>
              </w:rPr>
              <w:t>FREQUENCY</w:t>
            </w:r>
          </w:p>
        </w:tc>
        <w:tc>
          <w:tcPr>
            <w:tcW w:w="1789" w:type="dxa"/>
            <w:gridSpan w:val="2"/>
            <w:tcBorders>
              <w:top w:val="single" w:sz="4" w:space="0" w:color="auto"/>
              <w:left w:val="single" w:sz="4" w:space="0" w:color="auto"/>
              <w:bottom w:val="single" w:sz="4" w:space="0" w:color="auto"/>
              <w:right w:val="single" w:sz="4" w:space="0" w:color="auto"/>
            </w:tcBorders>
            <w:vAlign w:val="center"/>
          </w:tcPr>
          <w:p w14:paraId="4E82B4B9" w14:textId="77777777" w:rsidR="002A5348" w:rsidRPr="005A5428" w:rsidRDefault="002A5348" w:rsidP="00DE18C3">
            <w:pPr>
              <w:pStyle w:val="Heading4"/>
              <w:rPr>
                <w:rFonts w:ascii="Arial" w:hAnsi="Arial" w:cs="Arial"/>
                <w:szCs w:val="18"/>
              </w:rPr>
            </w:pPr>
            <w:r w:rsidRPr="005A5428">
              <w:rPr>
                <w:rFonts w:ascii="Arial" w:hAnsi="Arial" w:cs="Arial"/>
                <w:szCs w:val="18"/>
              </w:rPr>
              <w:t>PERIOD</w:t>
            </w: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2FF5C7A1" w14:textId="77777777" w:rsidR="002A5348" w:rsidRDefault="002A5348" w:rsidP="00DE18C3">
            <w:pPr>
              <w:pStyle w:val="Heading4"/>
              <w:rPr>
                <w:rFonts w:ascii="Arial" w:hAnsi="Arial" w:cs="Arial"/>
                <w:szCs w:val="18"/>
              </w:rPr>
            </w:pPr>
          </w:p>
          <w:p w14:paraId="55210AC6" w14:textId="4B6FFBF8" w:rsidR="002A5348" w:rsidRPr="005A5428" w:rsidRDefault="002A5348" w:rsidP="002A5348">
            <w:pPr>
              <w:pStyle w:val="Heading4"/>
              <w:rPr>
                <w:rFonts w:ascii="Arial" w:hAnsi="Arial" w:cs="Arial"/>
                <w:szCs w:val="18"/>
              </w:rPr>
            </w:pPr>
            <w:r w:rsidRPr="005A5428">
              <w:rPr>
                <w:rFonts w:ascii="Arial" w:hAnsi="Arial" w:cs="Arial"/>
                <w:szCs w:val="18"/>
              </w:rPr>
              <w:t>AMOUNT</w:t>
            </w:r>
          </w:p>
          <w:p w14:paraId="2B5B44A1" w14:textId="2FA48221" w:rsidR="002A5348" w:rsidRPr="005A5428" w:rsidRDefault="002A5348" w:rsidP="00DE18C3">
            <w:pPr>
              <w:pStyle w:val="BalloonText"/>
              <w:jc w:val="center"/>
              <w:rPr>
                <w:rFonts w:ascii="Arial" w:hAnsi="Arial" w:cs="Arial"/>
                <w:b/>
                <w:sz w:val="18"/>
                <w:szCs w:val="18"/>
              </w:rPr>
            </w:pPr>
          </w:p>
        </w:tc>
        <w:tc>
          <w:tcPr>
            <w:tcW w:w="1160" w:type="dxa"/>
            <w:vMerge w:val="restart"/>
            <w:tcBorders>
              <w:top w:val="single" w:sz="4" w:space="0" w:color="auto"/>
              <w:left w:val="single" w:sz="4" w:space="0" w:color="auto"/>
            </w:tcBorders>
            <w:vAlign w:val="center"/>
          </w:tcPr>
          <w:p w14:paraId="4E82B4BC" w14:textId="63400DB8" w:rsidR="002A5348" w:rsidRPr="005A5428" w:rsidRDefault="002A5348" w:rsidP="00DE18C3">
            <w:pPr>
              <w:pStyle w:val="BalloonText"/>
              <w:jc w:val="center"/>
              <w:rPr>
                <w:rFonts w:ascii="Arial" w:hAnsi="Arial" w:cs="Arial"/>
                <w:b/>
                <w:sz w:val="18"/>
                <w:szCs w:val="18"/>
              </w:rPr>
            </w:pPr>
            <w:r w:rsidRPr="005A5428">
              <w:rPr>
                <w:rFonts w:ascii="Arial" w:hAnsi="Arial" w:cs="Arial"/>
                <w:b/>
                <w:sz w:val="18"/>
                <w:szCs w:val="18"/>
              </w:rPr>
              <w:t>REMARKS</w:t>
            </w:r>
          </w:p>
        </w:tc>
      </w:tr>
      <w:tr w:rsidR="002A5348" w:rsidRPr="00DE18C3" w14:paraId="4E82B4C5" w14:textId="77777777" w:rsidTr="00F32754">
        <w:trPr>
          <w:trHeight w:val="363"/>
        </w:trPr>
        <w:tc>
          <w:tcPr>
            <w:tcW w:w="1106" w:type="dxa"/>
            <w:vMerge/>
            <w:tcBorders>
              <w:bottom w:val="single" w:sz="4" w:space="0" w:color="auto"/>
              <w:right w:val="single" w:sz="4" w:space="0" w:color="auto"/>
            </w:tcBorders>
          </w:tcPr>
          <w:p w14:paraId="4E82B4BE" w14:textId="77777777" w:rsidR="002A5348" w:rsidRPr="005A5428" w:rsidRDefault="002A5348">
            <w:pPr>
              <w:rPr>
                <w:rFonts w:ascii="Arial" w:hAnsi="Arial" w:cs="Arial"/>
                <w:sz w:val="18"/>
                <w:szCs w:val="18"/>
              </w:rPr>
            </w:pPr>
          </w:p>
        </w:tc>
        <w:tc>
          <w:tcPr>
            <w:tcW w:w="1911" w:type="dxa"/>
            <w:vMerge/>
            <w:tcBorders>
              <w:top w:val="single" w:sz="4" w:space="0" w:color="auto"/>
              <w:bottom w:val="single" w:sz="4" w:space="0" w:color="auto"/>
              <w:right w:val="single" w:sz="4" w:space="0" w:color="auto"/>
            </w:tcBorders>
          </w:tcPr>
          <w:p w14:paraId="4E82B4BF" w14:textId="77777777"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14:paraId="4E82B4C0"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DAILY/ MONTHLY/ YEARLY/ LATEST</w:t>
            </w:r>
          </w:p>
        </w:tc>
        <w:tc>
          <w:tcPr>
            <w:tcW w:w="917" w:type="dxa"/>
            <w:tcBorders>
              <w:top w:val="single" w:sz="4" w:space="0" w:color="auto"/>
              <w:left w:val="single" w:sz="4" w:space="0" w:color="auto"/>
              <w:bottom w:val="single" w:sz="4" w:space="0" w:color="auto"/>
              <w:right w:val="single" w:sz="4" w:space="0" w:color="auto"/>
            </w:tcBorders>
            <w:vAlign w:val="center"/>
          </w:tcPr>
          <w:p w14:paraId="4E82B4C1"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START DATE</w:t>
            </w:r>
          </w:p>
        </w:tc>
        <w:tc>
          <w:tcPr>
            <w:tcW w:w="872" w:type="dxa"/>
            <w:tcBorders>
              <w:top w:val="single" w:sz="4" w:space="0" w:color="auto"/>
              <w:left w:val="single" w:sz="4" w:space="0" w:color="auto"/>
              <w:bottom w:val="single" w:sz="4" w:space="0" w:color="auto"/>
              <w:right w:val="single" w:sz="4" w:space="0" w:color="auto"/>
            </w:tcBorders>
            <w:vAlign w:val="center"/>
          </w:tcPr>
          <w:p w14:paraId="4E82B4C2"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END DATE</w:t>
            </w:r>
          </w:p>
        </w:tc>
        <w:tc>
          <w:tcPr>
            <w:tcW w:w="1266" w:type="dxa"/>
            <w:tcBorders>
              <w:top w:val="single" w:sz="4" w:space="0" w:color="auto"/>
              <w:left w:val="single" w:sz="4" w:space="0" w:color="auto"/>
              <w:bottom w:val="single" w:sz="4" w:space="0" w:color="auto"/>
            </w:tcBorders>
          </w:tcPr>
          <w:p w14:paraId="0E4C1467" w14:textId="77777777" w:rsidR="002A5348" w:rsidRPr="002A5348" w:rsidRDefault="002A5348">
            <w:pPr>
              <w:rPr>
                <w:rFonts w:ascii="Arial" w:hAnsi="Arial" w:cs="Arial"/>
                <w:b/>
                <w:sz w:val="20"/>
              </w:rPr>
            </w:pPr>
          </w:p>
          <w:p w14:paraId="4E82B4C3" w14:textId="17B761A7" w:rsidR="002A5348" w:rsidRPr="002A5348" w:rsidRDefault="002A5348" w:rsidP="002A5348">
            <w:pPr>
              <w:jc w:val="center"/>
              <w:rPr>
                <w:rFonts w:ascii="Arial" w:hAnsi="Arial" w:cs="Arial"/>
                <w:b/>
                <w:sz w:val="20"/>
              </w:rPr>
            </w:pPr>
            <w:r w:rsidRPr="002A5348">
              <w:rPr>
                <w:rFonts w:ascii="Arial" w:hAnsi="Arial" w:cs="Arial"/>
                <w:b/>
                <w:sz w:val="20"/>
              </w:rPr>
              <w:t>RM</w:t>
            </w:r>
          </w:p>
        </w:tc>
        <w:tc>
          <w:tcPr>
            <w:tcW w:w="1080" w:type="dxa"/>
            <w:tcBorders>
              <w:top w:val="single" w:sz="4" w:space="0" w:color="auto"/>
              <w:left w:val="single" w:sz="4" w:space="0" w:color="auto"/>
              <w:bottom w:val="single" w:sz="4" w:space="0" w:color="auto"/>
              <w:right w:val="single" w:sz="4" w:space="0" w:color="auto"/>
            </w:tcBorders>
          </w:tcPr>
          <w:p w14:paraId="28F194D8" w14:textId="77777777" w:rsidR="002A5348" w:rsidRPr="002A5348" w:rsidRDefault="002A5348" w:rsidP="002A5348">
            <w:pPr>
              <w:jc w:val="center"/>
              <w:rPr>
                <w:rFonts w:ascii="Arial" w:hAnsi="Arial" w:cs="Arial"/>
                <w:b/>
                <w:sz w:val="20"/>
              </w:rPr>
            </w:pPr>
          </w:p>
          <w:p w14:paraId="58C2EEF7" w14:textId="56E7F0C5" w:rsidR="002A5348" w:rsidRPr="002A5348" w:rsidRDefault="002A5348" w:rsidP="002A5348">
            <w:pPr>
              <w:jc w:val="center"/>
              <w:rPr>
                <w:rFonts w:ascii="Arial" w:hAnsi="Arial" w:cs="Arial"/>
                <w:b/>
                <w:sz w:val="20"/>
              </w:rPr>
            </w:pPr>
            <w:r w:rsidRPr="002A5348">
              <w:rPr>
                <w:rFonts w:ascii="Arial" w:hAnsi="Arial" w:cs="Arial"/>
                <w:b/>
                <w:sz w:val="20"/>
              </w:rPr>
              <w:t>USD</w:t>
            </w:r>
          </w:p>
        </w:tc>
        <w:tc>
          <w:tcPr>
            <w:tcW w:w="1160" w:type="dxa"/>
            <w:vMerge/>
            <w:tcBorders>
              <w:left w:val="single" w:sz="4" w:space="0" w:color="auto"/>
              <w:bottom w:val="single" w:sz="4" w:space="0" w:color="auto"/>
            </w:tcBorders>
          </w:tcPr>
          <w:p w14:paraId="4E82B4C4" w14:textId="79C013C2" w:rsidR="002A5348" w:rsidRPr="005A5428" w:rsidRDefault="002A5348">
            <w:pPr>
              <w:rPr>
                <w:rFonts w:ascii="Arial" w:hAnsi="Arial" w:cs="Arial"/>
                <w:sz w:val="18"/>
                <w:szCs w:val="18"/>
              </w:rPr>
            </w:pPr>
          </w:p>
        </w:tc>
      </w:tr>
      <w:tr w:rsidR="002A5348" w:rsidRPr="00DE18C3" w14:paraId="4E82B4CD" w14:textId="77777777" w:rsidTr="00F32754">
        <w:trPr>
          <w:trHeight w:val="519"/>
        </w:trPr>
        <w:tc>
          <w:tcPr>
            <w:tcW w:w="1106" w:type="dxa"/>
            <w:tcBorders>
              <w:top w:val="single" w:sz="4" w:space="0" w:color="auto"/>
              <w:bottom w:val="single" w:sz="4" w:space="0" w:color="auto"/>
              <w:right w:val="single" w:sz="4" w:space="0" w:color="auto"/>
            </w:tcBorders>
          </w:tcPr>
          <w:p w14:paraId="4E82B4C6" w14:textId="310908F8" w:rsidR="002A5348" w:rsidRPr="005A5428" w:rsidRDefault="002A5348" w:rsidP="00E94335">
            <w:pPr>
              <w:jc w:val="center"/>
              <w:rPr>
                <w:rFonts w:ascii="Arial" w:hAnsi="Arial" w:cs="Arial"/>
                <w:sz w:val="18"/>
                <w:szCs w:val="18"/>
              </w:rPr>
            </w:pPr>
            <w:permStart w:id="922974487" w:edGrp="everyone" w:colFirst="0" w:colLast="0"/>
            <w:permStart w:id="2090674835" w:edGrp="everyone" w:colFirst="1" w:colLast="1"/>
            <w:permStart w:id="941781124" w:edGrp="everyone" w:colFirst="2" w:colLast="2"/>
            <w:permStart w:id="932725178" w:edGrp="everyone" w:colFirst="3" w:colLast="3"/>
            <w:permStart w:id="395669691" w:edGrp="everyone" w:colFirst="4" w:colLast="4"/>
            <w:permStart w:id="179270043" w:edGrp="everyone" w:colFirst="5" w:colLast="5"/>
            <w:permStart w:id="92078900" w:edGrp="everyone" w:colFirst="6" w:colLast="6"/>
            <w:permStart w:id="1887063734" w:edGrp="everyone" w:colFirst="7" w:colLast="7"/>
          </w:p>
        </w:tc>
        <w:tc>
          <w:tcPr>
            <w:tcW w:w="1911" w:type="dxa"/>
            <w:tcBorders>
              <w:top w:val="single" w:sz="4" w:space="0" w:color="auto"/>
              <w:bottom w:val="single" w:sz="4" w:space="0" w:color="auto"/>
              <w:right w:val="single" w:sz="4" w:space="0" w:color="auto"/>
            </w:tcBorders>
          </w:tcPr>
          <w:p w14:paraId="4E82B4C7" w14:textId="42A9CDF6"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C8" w14:textId="6D0A9238" w:rsidR="002A5348" w:rsidRPr="005A5428" w:rsidRDefault="002A534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C9" w14:textId="49985AB1" w:rsidR="002A5348" w:rsidRPr="005A5428" w:rsidRDefault="002A534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CA" w14:textId="74DC04F3" w:rsidR="002A5348" w:rsidRPr="005A5428" w:rsidRDefault="002A534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CB" w14:textId="6BE0525B"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DED9FD"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CC" w14:textId="2F10FEAC" w:rsidR="002A5348" w:rsidRPr="005A5428" w:rsidRDefault="002A5348">
            <w:pPr>
              <w:rPr>
                <w:rFonts w:ascii="Arial" w:hAnsi="Arial" w:cs="Arial"/>
                <w:sz w:val="18"/>
                <w:szCs w:val="18"/>
              </w:rPr>
            </w:pPr>
          </w:p>
        </w:tc>
      </w:tr>
      <w:tr w:rsidR="002A5348" w:rsidRPr="00DE18C3" w14:paraId="4E82B4D5" w14:textId="77777777" w:rsidTr="00F32754">
        <w:trPr>
          <w:trHeight w:val="555"/>
        </w:trPr>
        <w:tc>
          <w:tcPr>
            <w:tcW w:w="1106" w:type="dxa"/>
            <w:tcBorders>
              <w:top w:val="single" w:sz="4" w:space="0" w:color="auto"/>
              <w:bottom w:val="single" w:sz="4" w:space="0" w:color="auto"/>
              <w:right w:val="single" w:sz="4" w:space="0" w:color="auto"/>
            </w:tcBorders>
          </w:tcPr>
          <w:p w14:paraId="4E82B4CE" w14:textId="77777777" w:rsidR="002A5348" w:rsidRPr="005A5428" w:rsidRDefault="002A5348" w:rsidP="005A5428">
            <w:pPr>
              <w:jc w:val="center"/>
              <w:rPr>
                <w:rFonts w:ascii="Arial" w:hAnsi="Arial" w:cs="Arial"/>
                <w:sz w:val="18"/>
                <w:szCs w:val="18"/>
              </w:rPr>
            </w:pPr>
            <w:permStart w:id="96554936" w:edGrp="everyone" w:colFirst="0" w:colLast="0"/>
            <w:permStart w:id="1203860015" w:edGrp="everyone" w:colFirst="1" w:colLast="1"/>
            <w:permStart w:id="1210976027" w:edGrp="everyone" w:colFirst="2" w:colLast="2"/>
            <w:permStart w:id="1370442745" w:edGrp="everyone" w:colFirst="3" w:colLast="3"/>
            <w:permStart w:id="709523024" w:edGrp="everyone" w:colFirst="4" w:colLast="4"/>
            <w:permStart w:id="1512514927" w:edGrp="everyone" w:colFirst="5" w:colLast="5"/>
            <w:permStart w:id="1096697108" w:edGrp="everyone" w:colFirst="6" w:colLast="6"/>
            <w:permStart w:id="960199275" w:edGrp="everyone" w:colFirst="7" w:colLast="7"/>
            <w:permEnd w:id="922974487"/>
            <w:permEnd w:id="2090674835"/>
            <w:permEnd w:id="941781124"/>
            <w:permEnd w:id="932725178"/>
            <w:permEnd w:id="395669691"/>
            <w:permEnd w:id="179270043"/>
            <w:permEnd w:id="92078900"/>
            <w:permEnd w:id="1887063734"/>
          </w:p>
        </w:tc>
        <w:tc>
          <w:tcPr>
            <w:tcW w:w="1911" w:type="dxa"/>
            <w:tcBorders>
              <w:top w:val="single" w:sz="4" w:space="0" w:color="auto"/>
              <w:bottom w:val="single" w:sz="4" w:space="0" w:color="auto"/>
              <w:right w:val="single" w:sz="4" w:space="0" w:color="auto"/>
            </w:tcBorders>
          </w:tcPr>
          <w:p w14:paraId="4E82B4CF" w14:textId="77777777" w:rsidR="002A5348" w:rsidRPr="005A5428" w:rsidRDefault="002A5348" w:rsidP="005A542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D0" w14:textId="77777777" w:rsidR="002A5348" w:rsidRPr="005A5428" w:rsidRDefault="002A5348" w:rsidP="005A542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D1" w14:textId="77777777" w:rsidR="002A5348" w:rsidRPr="005A5428" w:rsidRDefault="002A5348" w:rsidP="005A542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D2" w14:textId="77777777" w:rsidR="002A5348" w:rsidRPr="005A5428" w:rsidRDefault="002A5348" w:rsidP="005A542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D3" w14:textId="5554B39C"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EE3DC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D4" w14:textId="2D7B4555" w:rsidR="002A5348" w:rsidRPr="005A5428" w:rsidRDefault="002A5348">
            <w:pPr>
              <w:rPr>
                <w:rFonts w:ascii="Arial" w:hAnsi="Arial" w:cs="Arial"/>
                <w:sz w:val="18"/>
                <w:szCs w:val="18"/>
              </w:rPr>
            </w:pPr>
          </w:p>
        </w:tc>
      </w:tr>
      <w:tr w:rsidR="002A5348" w:rsidRPr="00DE18C3" w14:paraId="4E82B4E2" w14:textId="77777777" w:rsidTr="00F32754">
        <w:trPr>
          <w:trHeight w:val="512"/>
        </w:trPr>
        <w:tc>
          <w:tcPr>
            <w:tcW w:w="6312" w:type="dxa"/>
            <w:gridSpan w:val="5"/>
            <w:tcBorders>
              <w:top w:val="single" w:sz="4" w:space="0" w:color="auto"/>
              <w:bottom w:val="single" w:sz="4" w:space="0" w:color="auto"/>
              <w:right w:val="single" w:sz="4" w:space="0" w:color="auto"/>
            </w:tcBorders>
          </w:tcPr>
          <w:p w14:paraId="4E82B4DE" w14:textId="77777777" w:rsidR="002A5348" w:rsidRPr="004846D9" w:rsidRDefault="002A5348" w:rsidP="00E806F2">
            <w:pPr>
              <w:rPr>
                <w:rFonts w:ascii="Arial" w:hAnsi="Arial" w:cs="Arial"/>
                <w:b/>
                <w:sz w:val="18"/>
                <w:szCs w:val="18"/>
              </w:rPr>
            </w:pPr>
            <w:permStart w:id="1174295835" w:edGrp="everyone" w:colFirst="1" w:colLast="1"/>
            <w:permStart w:id="1433759229" w:edGrp="everyone" w:colFirst="2" w:colLast="2"/>
            <w:permStart w:id="1909731857" w:edGrp="everyone" w:colFirst="3" w:colLast="3"/>
            <w:permEnd w:id="96554936"/>
            <w:permEnd w:id="1203860015"/>
            <w:permEnd w:id="1210976027"/>
            <w:permEnd w:id="1370442745"/>
            <w:permEnd w:id="709523024"/>
            <w:permEnd w:id="1512514927"/>
            <w:permEnd w:id="1096697108"/>
            <w:permEnd w:id="960199275"/>
            <w:r w:rsidRPr="004846D9">
              <w:rPr>
                <w:rFonts w:ascii="Arial" w:hAnsi="Arial" w:cs="Arial"/>
                <w:b/>
                <w:sz w:val="18"/>
                <w:szCs w:val="18"/>
              </w:rPr>
              <w:t>Processing Fee RM100.00</w:t>
            </w:r>
          </w:p>
          <w:p w14:paraId="4E82B4DF" w14:textId="77777777" w:rsidR="002A5348" w:rsidRPr="005A5428" w:rsidRDefault="002A5348" w:rsidP="005A5428">
            <w:pPr>
              <w:rPr>
                <w:rFonts w:ascii="Arial" w:hAnsi="Arial" w:cs="Arial"/>
                <w:sz w:val="18"/>
                <w:szCs w:val="18"/>
              </w:rPr>
            </w:pPr>
            <w:r w:rsidRPr="004846D9">
              <w:rPr>
                <w:rFonts w:ascii="Arial" w:hAnsi="Arial" w:cs="Arial"/>
                <w:i/>
                <w:sz w:val="18"/>
                <w:szCs w:val="18"/>
              </w:rPr>
              <w:t>(Only applicable if total data cost is below RM1,000)</w:t>
            </w:r>
          </w:p>
        </w:tc>
        <w:tc>
          <w:tcPr>
            <w:tcW w:w="1266" w:type="dxa"/>
            <w:tcBorders>
              <w:top w:val="single" w:sz="4" w:space="0" w:color="auto"/>
              <w:left w:val="single" w:sz="4" w:space="0" w:color="auto"/>
              <w:bottom w:val="single" w:sz="4" w:space="0" w:color="auto"/>
            </w:tcBorders>
          </w:tcPr>
          <w:p w14:paraId="4E82B4E0" w14:textId="77777777"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84B76CE"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1" w14:textId="17502295" w:rsidR="002A5348" w:rsidRPr="005A5428" w:rsidRDefault="002A5348">
            <w:pPr>
              <w:rPr>
                <w:rFonts w:ascii="Arial" w:hAnsi="Arial" w:cs="Arial"/>
                <w:sz w:val="18"/>
                <w:szCs w:val="18"/>
              </w:rPr>
            </w:pPr>
          </w:p>
        </w:tc>
      </w:tr>
      <w:tr w:rsidR="00F32754" w:rsidRPr="00DE18C3" w14:paraId="632596DC" w14:textId="77777777" w:rsidTr="00F32754">
        <w:trPr>
          <w:trHeight w:val="362"/>
        </w:trPr>
        <w:tc>
          <w:tcPr>
            <w:tcW w:w="6312" w:type="dxa"/>
            <w:gridSpan w:val="5"/>
            <w:tcBorders>
              <w:top w:val="single" w:sz="4" w:space="0" w:color="auto"/>
              <w:bottom w:val="single" w:sz="4" w:space="0" w:color="auto"/>
              <w:right w:val="single" w:sz="4" w:space="0" w:color="auto"/>
            </w:tcBorders>
            <w:vAlign w:val="center"/>
          </w:tcPr>
          <w:p w14:paraId="6358FC2F" w14:textId="26D0541D" w:rsidR="00F32754" w:rsidRPr="004846D9" w:rsidRDefault="00F32754" w:rsidP="00E806F2">
            <w:pPr>
              <w:rPr>
                <w:rFonts w:ascii="Arial" w:hAnsi="Arial" w:cs="Arial"/>
                <w:b/>
                <w:sz w:val="18"/>
                <w:szCs w:val="18"/>
              </w:rPr>
            </w:pPr>
            <w:permStart w:id="408102841" w:edGrp="everyone" w:colFirst="1" w:colLast="1"/>
            <w:permStart w:id="77091498" w:edGrp="everyone" w:colFirst="2" w:colLast="2"/>
            <w:permStart w:id="822965139" w:edGrp="everyone" w:colFirst="3" w:colLast="3"/>
            <w:permEnd w:id="1174295835"/>
            <w:permEnd w:id="1433759229"/>
            <w:permEnd w:id="1909731857"/>
            <w:r>
              <w:rPr>
                <w:rFonts w:ascii="Arial" w:hAnsi="Arial" w:cs="Arial"/>
                <w:b/>
                <w:sz w:val="18"/>
                <w:szCs w:val="18"/>
              </w:rPr>
              <w:t>SST (6%)</w:t>
            </w:r>
          </w:p>
        </w:tc>
        <w:tc>
          <w:tcPr>
            <w:tcW w:w="1266" w:type="dxa"/>
            <w:tcBorders>
              <w:top w:val="single" w:sz="4" w:space="0" w:color="auto"/>
              <w:left w:val="single" w:sz="4" w:space="0" w:color="auto"/>
              <w:bottom w:val="single" w:sz="4" w:space="0" w:color="auto"/>
            </w:tcBorders>
          </w:tcPr>
          <w:p w14:paraId="67CF7362" w14:textId="77777777" w:rsidR="00F32754" w:rsidRPr="005A5428" w:rsidRDefault="00F32754"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C8A6E6A" w14:textId="77777777" w:rsidR="00F32754" w:rsidRPr="005A5428" w:rsidRDefault="00F32754">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05BA9CFF" w14:textId="77777777" w:rsidR="00F32754" w:rsidRPr="005A5428" w:rsidRDefault="00F32754">
            <w:pPr>
              <w:rPr>
                <w:rFonts w:ascii="Arial" w:hAnsi="Arial" w:cs="Arial"/>
                <w:sz w:val="18"/>
                <w:szCs w:val="18"/>
              </w:rPr>
            </w:pPr>
          </w:p>
        </w:tc>
      </w:tr>
      <w:tr w:rsidR="002A5348" w:rsidRPr="00DE18C3" w14:paraId="4E82B4EE" w14:textId="77777777" w:rsidTr="00F32754">
        <w:trPr>
          <w:trHeight w:val="364"/>
        </w:trPr>
        <w:tc>
          <w:tcPr>
            <w:tcW w:w="6312" w:type="dxa"/>
            <w:gridSpan w:val="5"/>
            <w:tcBorders>
              <w:top w:val="single" w:sz="4" w:space="0" w:color="auto"/>
              <w:bottom w:val="single" w:sz="4" w:space="0" w:color="auto"/>
              <w:right w:val="single" w:sz="4" w:space="0" w:color="auto"/>
            </w:tcBorders>
            <w:vAlign w:val="center"/>
          </w:tcPr>
          <w:p w14:paraId="4E82B4EB" w14:textId="77777777" w:rsidR="002A5348" w:rsidRPr="005A5428" w:rsidRDefault="002A5348" w:rsidP="00DE18C3">
            <w:pPr>
              <w:rPr>
                <w:rFonts w:ascii="Arial" w:hAnsi="Arial" w:cs="Arial"/>
                <w:sz w:val="18"/>
                <w:szCs w:val="18"/>
              </w:rPr>
            </w:pPr>
            <w:permStart w:id="1664690551" w:edGrp="everyone" w:colFirst="1" w:colLast="1"/>
            <w:permStart w:id="384127568" w:edGrp="everyone" w:colFirst="2" w:colLast="2"/>
            <w:permStart w:id="442566082" w:edGrp="everyone" w:colFirst="3" w:colLast="3"/>
            <w:permEnd w:id="408102841"/>
            <w:permEnd w:id="77091498"/>
            <w:permEnd w:id="822965139"/>
            <w:r w:rsidRPr="005A5428">
              <w:rPr>
                <w:rFonts w:ascii="Arial" w:hAnsi="Arial" w:cs="Arial"/>
                <w:b/>
                <w:sz w:val="18"/>
                <w:szCs w:val="18"/>
              </w:rPr>
              <w:t>TOTAL AMOUNT</w:t>
            </w:r>
          </w:p>
        </w:tc>
        <w:tc>
          <w:tcPr>
            <w:tcW w:w="1266" w:type="dxa"/>
            <w:tcBorders>
              <w:top w:val="single" w:sz="4" w:space="0" w:color="auto"/>
              <w:left w:val="single" w:sz="4" w:space="0" w:color="auto"/>
              <w:bottom w:val="single" w:sz="4" w:space="0" w:color="auto"/>
            </w:tcBorders>
            <w:vAlign w:val="center"/>
          </w:tcPr>
          <w:p w14:paraId="4E82B4EC" w14:textId="3EDADCED" w:rsidR="002A5348" w:rsidRPr="005A5428" w:rsidRDefault="009D58E7" w:rsidP="005A5428">
            <w:pPr>
              <w:jc w:val="center"/>
              <w:rPr>
                <w:rFonts w:ascii="Arial" w:hAnsi="Arial" w:cs="Arial"/>
                <w:sz w:val="18"/>
                <w:szCs w:val="18"/>
              </w:rPr>
            </w:pPr>
            <w:r>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03FEEBD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D" w14:textId="7372539F" w:rsidR="002A5348" w:rsidRPr="005A5428" w:rsidRDefault="002A5348">
            <w:pPr>
              <w:rPr>
                <w:rFonts w:ascii="Arial" w:hAnsi="Arial" w:cs="Arial"/>
                <w:sz w:val="18"/>
                <w:szCs w:val="18"/>
              </w:rPr>
            </w:pPr>
          </w:p>
        </w:tc>
      </w:tr>
      <w:permEnd w:id="1664690551"/>
      <w:permEnd w:id="384127568"/>
      <w:permEnd w:id="442566082"/>
    </w:tbl>
    <w:p w14:paraId="4E82B4EF" w14:textId="77777777" w:rsidR="00982133" w:rsidRDefault="00982133" w:rsidP="00982133">
      <w:pPr>
        <w:pStyle w:val="Heading3"/>
        <w:rPr>
          <w:rFonts w:ascii="Arial" w:hAnsi="Arial" w:cs="Arial"/>
          <w:b w:val="0"/>
          <w:bCs w:val="0"/>
          <w:sz w:val="16"/>
          <w:szCs w:val="16"/>
        </w:rPr>
      </w:pPr>
    </w:p>
    <w:p w14:paraId="4E82B4F0" w14:textId="77777777" w:rsidR="00F30A60" w:rsidRPr="00F30A60" w:rsidRDefault="00F30A60" w:rsidP="00F30A60">
      <w:pPr>
        <w:rPr>
          <w:sz w:val="16"/>
          <w:szCs w:val="16"/>
        </w:rPr>
      </w:pPr>
    </w:p>
    <w:p w14:paraId="4E82B4F1" w14:textId="77777777" w:rsidR="00BD7B7D" w:rsidRDefault="00982133" w:rsidP="00982133">
      <w:pPr>
        <w:pStyle w:val="Heading3"/>
        <w:rPr>
          <w:rFonts w:ascii="Arial" w:hAnsi="Arial" w:cs="Arial"/>
          <w:sz w:val="20"/>
        </w:rPr>
      </w:pPr>
      <w:r w:rsidRPr="00F30A60">
        <w:rPr>
          <w:rFonts w:ascii="Arial" w:hAnsi="Arial" w:cs="Arial"/>
          <w:snapToGrid w:val="0"/>
          <w:color w:val="000000"/>
          <w:sz w:val="20"/>
        </w:rPr>
        <w:t>SECTION B.</w:t>
      </w:r>
      <w:r w:rsidRPr="00F30A60">
        <w:rPr>
          <w:rFonts w:ascii="Arial" w:hAnsi="Arial" w:cs="Arial"/>
          <w:snapToGrid w:val="0"/>
          <w:color w:val="000000"/>
          <w:sz w:val="20"/>
        </w:rPr>
        <w:tab/>
      </w:r>
      <w:r w:rsidR="00BD7B7D" w:rsidRPr="00F30A60">
        <w:rPr>
          <w:rFonts w:ascii="Arial" w:hAnsi="Arial" w:cs="Arial"/>
          <w:sz w:val="20"/>
        </w:rPr>
        <w:t>SUBSCRIBER</w:t>
      </w:r>
      <w:r w:rsidR="00DE18C3" w:rsidRPr="00F30A60">
        <w:rPr>
          <w:rFonts w:ascii="Arial" w:hAnsi="Arial" w:cs="Arial"/>
          <w:sz w:val="20"/>
        </w:rPr>
        <w:t>’S</w:t>
      </w:r>
      <w:r w:rsidR="00BD7B7D" w:rsidRPr="00F30A60">
        <w:rPr>
          <w:rFonts w:ascii="Arial" w:hAnsi="Arial" w:cs="Arial"/>
          <w:sz w:val="20"/>
        </w:rPr>
        <w:t xml:space="preserve"> DETAILS</w:t>
      </w:r>
    </w:p>
    <w:p w14:paraId="4E82B4F2" w14:textId="77777777" w:rsidR="00F30A60" w:rsidRPr="00F30A60" w:rsidRDefault="00F30A60" w:rsidP="00F30A60">
      <w:pPr>
        <w:rPr>
          <w:sz w:val="8"/>
          <w:szCs w:val="8"/>
        </w:rPr>
      </w:pPr>
    </w:p>
    <w:tbl>
      <w:tblPr>
        <w:tblW w:w="981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30"/>
        <w:gridCol w:w="270"/>
        <w:gridCol w:w="5310"/>
      </w:tblGrid>
      <w:tr w:rsidR="00DE18C3" w:rsidRPr="00DE18C3" w14:paraId="4E82B4F6" w14:textId="77777777" w:rsidTr="00912B3B">
        <w:trPr>
          <w:trHeight w:val="26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3" w14:textId="77777777" w:rsidR="00DE18C3" w:rsidRPr="00F30A60" w:rsidRDefault="00DE18C3" w:rsidP="00DE18C3">
            <w:pPr>
              <w:rPr>
                <w:rFonts w:ascii="Arial" w:hAnsi="Arial" w:cs="Arial"/>
                <w:b/>
              </w:rPr>
            </w:pPr>
            <w:permStart w:id="726878487" w:edGrp="everyone" w:colFirst="2" w:colLast="2"/>
            <w:r w:rsidRPr="00F30A60">
              <w:rPr>
                <w:rFonts w:ascii="Arial" w:hAnsi="Arial" w:cs="Arial"/>
                <w:b/>
                <w:sz w:val="20"/>
              </w:rPr>
              <w:t>SUBSCRIBER</w:t>
            </w:r>
          </w:p>
        </w:tc>
        <w:tc>
          <w:tcPr>
            <w:tcW w:w="270" w:type="dxa"/>
            <w:tcBorders>
              <w:top w:val="single" w:sz="4" w:space="0" w:color="auto"/>
              <w:left w:val="nil"/>
              <w:bottom w:val="single" w:sz="4" w:space="0" w:color="auto"/>
              <w:right w:val="nil"/>
            </w:tcBorders>
            <w:vAlign w:val="center"/>
          </w:tcPr>
          <w:p w14:paraId="4E82B4F4"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5" w14:textId="77777777" w:rsidR="00DE18C3" w:rsidRPr="005A5428" w:rsidRDefault="00DE18C3" w:rsidP="005A5428">
            <w:pPr>
              <w:rPr>
                <w:rFonts w:ascii="Calibri" w:hAnsi="Calibri"/>
                <w:szCs w:val="22"/>
                <w:lang w:val="en-US"/>
              </w:rPr>
            </w:pPr>
          </w:p>
        </w:tc>
      </w:tr>
      <w:tr w:rsidR="00DE18C3" w:rsidRPr="00DE18C3" w14:paraId="4E82B4FA" w14:textId="77777777" w:rsidTr="00912B3B">
        <w:trPr>
          <w:trHeight w:val="35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7" w14:textId="77777777" w:rsidR="00DE18C3" w:rsidRPr="00F30A60" w:rsidRDefault="00DE18C3" w:rsidP="008F0E3D">
            <w:pPr>
              <w:rPr>
                <w:rFonts w:ascii="Arial" w:hAnsi="Arial" w:cs="Arial"/>
                <w:b/>
                <w:sz w:val="20"/>
              </w:rPr>
            </w:pPr>
            <w:permStart w:id="544293409" w:edGrp="everyone" w:colFirst="2" w:colLast="2"/>
            <w:permEnd w:id="726878487"/>
            <w:r w:rsidRPr="00F30A60">
              <w:rPr>
                <w:rFonts w:ascii="Arial" w:hAnsi="Arial" w:cs="Arial"/>
                <w:b/>
                <w:sz w:val="20"/>
              </w:rPr>
              <w:t>CONTACT PERSON</w:t>
            </w:r>
          </w:p>
        </w:tc>
        <w:tc>
          <w:tcPr>
            <w:tcW w:w="270" w:type="dxa"/>
            <w:tcBorders>
              <w:top w:val="single" w:sz="4" w:space="0" w:color="auto"/>
              <w:left w:val="nil"/>
              <w:bottom w:val="single" w:sz="4" w:space="0" w:color="auto"/>
              <w:right w:val="nil"/>
            </w:tcBorders>
            <w:vAlign w:val="center"/>
          </w:tcPr>
          <w:p w14:paraId="4E82B4F8"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9" w14:textId="77777777" w:rsidR="00DE18C3" w:rsidRPr="005A5428" w:rsidRDefault="00DE18C3" w:rsidP="005A5428">
            <w:pPr>
              <w:rPr>
                <w:rFonts w:ascii="Calibri" w:hAnsi="Calibri"/>
                <w:szCs w:val="22"/>
                <w:lang w:val="en-US"/>
              </w:rPr>
            </w:pPr>
          </w:p>
        </w:tc>
      </w:tr>
      <w:tr w:rsidR="00DE18C3" w:rsidRPr="00DE18C3" w14:paraId="4E82B4FE" w14:textId="77777777" w:rsidTr="005A5428">
        <w:trPr>
          <w:trHeight w:val="647"/>
        </w:trPr>
        <w:tc>
          <w:tcPr>
            <w:tcW w:w="4230" w:type="dxa"/>
            <w:tcBorders>
              <w:top w:val="single" w:sz="4" w:space="0" w:color="auto"/>
              <w:left w:val="single" w:sz="4" w:space="0" w:color="auto"/>
              <w:bottom w:val="single" w:sz="4" w:space="0" w:color="auto"/>
              <w:right w:val="nil"/>
            </w:tcBorders>
            <w:shd w:val="clear" w:color="auto" w:fill="auto"/>
            <w:vAlign w:val="center"/>
          </w:tcPr>
          <w:p w14:paraId="4E82B4FB" w14:textId="77777777" w:rsidR="00DE18C3" w:rsidRPr="00F30A60" w:rsidRDefault="00DE18C3" w:rsidP="00DE18C3">
            <w:pPr>
              <w:rPr>
                <w:rFonts w:ascii="Arial" w:hAnsi="Arial" w:cs="Arial"/>
                <w:b/>
                <w:sz w:val="20"/>
              </w:rPr>
            </w:pPr>
            <w:permStart w:id="170344965" w:edGrp="everyone" w:colFirst="2" w:colLast="2"/>
            <w:permEnd w:id="544293409"/>
            <w:r w:rsidRPr="00F30A60">
              <w:rPr>
                <w:rFonts w:ascii="Arial" w:hAnsi="Arial" w:cs="Arial"/>
                <w:b/>
                <w:sz w:val="20"/>
              </w:rPr>
              <w:t>ADDRESS</w:t>
            </w:r>
          </w:p>
        </w:tc>
        <w:tc>
          <w:tcPr>
            <w:tcW w:w="270" w:type="dxa"/>
            <w:tcBorders>
              <w:top w:val="single" w:sz="4" w:space="0" w:color="auto"/>
              <w:left w:val="nil"/>
              <w:bottom w:val="single" w:sz="4" w:space="0" w:color="auto"/>
              <w:right w:val="nil"/>
            </w:tcBorders>
            <w:vAlign w:val="center"/>
          </w:tcPr>
          <w:p w14:paraId="4E82B4FC"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D" w14:textId="77777777" w:rsidR="00DE18C3" w:rsidRPr="00DE18C3" w:rsidRDefault="00DE18C3" w:rsidP="005A5428">
            <w:pPr>
              <w:rPr>
                <w:rFonts w:ascii="Arial" w:hAnsi="Arial" w:cs="Arial"/>
                <w:sz w:val="20"/>
              </w:rPr>
            </w:pPr>
          </w:p>
        </w:tc>
      </w:tr>
      <w:tr w:rsidR="00DE18C3" w:rsidRPr="00DE18C3" w14:paraId="4E82B502" w14:textId="77777777" w:rsidTr="00912B3B">
        <w:trPr>
          <w:trHeight w:val="332"/>
        </w:trPr>
        <w:tc>
          <w:tcPr>
            <w:tcW w:w="4230" w:type="dxa"/>
            <w:tcBorders>
              <w:top w:val="single" w:sz="4" w:space="0" w:color="auto"/>
              <w:left w:val="single" w:sz="4" w:space="0" w:color="auto"/>
              <w:bottom w:val="single" w:sz="4" w:space="0" w:color="auto"/>
              <w:right w:val="nil"/>
            </w:tcBorders>
            <w:shd w:val="clear" w:color="auto" w:fill="auto"/>
            <w:vAlign w:val="center"/>
          </w:tcPr>
          <w:p w14:paraId="4E82B4FF" w14:textId="77777777" w:rsidR="00DE18C3" w:rsidRPr="00F30A60" w:rsidRDefault="00DE18C3" w:rsidP="00DE18C3">
            <w:pPr>
              <w:rPr>
                <w:rFonts w:ascii="Arial" w:hAnsi="Arial" w:cs="Arial"/>
                <w:b/>
                <w:sz w:val="20"/>
              </w:rPr>
            </w:pPr>
            <w:permStart w:id="787098400" w:edGrp="everyone" w:colFirst="2" w:colLast="2"/>
            <w:permEnd w:id="170344965"/>
            <w:r w:rsidRPr="00F30A60">
              <w:rPr>
                <w:rFonts w:ascii="Arial" w:hAnsi="Arial" w:cs="Arial"/>
                <w:b/>
                <w:sz w:val="20"/>
              </w:rPr>
              <w:t>TEL NUMBER</w:t>
            </w:r>
          </w:p>
        </w:tc>
        <w:tc>
          <w:tcPr>
            <w:tcW w:w="270" w:type="dxa"/>
            <w:tcBorders>
              <w:top w:val="single" w:sz="4" w:space="0" w:color="auto"/>
              <w:left w:val="nil"/>
              <w:bottom w:val="single" w:sz="4" w:space="0" w:color="auto"/>
              <w:right w:val="nil"/>
            </w:tcBorders>
            <w:vAlign w:val="center"/>
          </w:tcPr>
          <w:p w14:paraId="4E82B500"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501" w14:textId="77777777" w:rsidR="00DE18C3" w:rsidRPr="00DE18C3" w:rsidRDefault="00DE18C3" w:rsidP="005A5428">
            <w:pPr>
              <w:rPr>
                <w:rFonts w:ascii="Arial" w:hAnsi="Arial" w:cs="Arial"/>
                <w:sz w:val="20"/>
                <w:lang w:val="en-US"/>
              </w:rPr>
            </w:pPr>
          </w:p>
        </w:tc>
      </w:tr>
      <w:tr w:rsidR="00DE18C3" w:rsidRPr="00DE18C3" w14:paraId="4E82B506" w14:textId="77777777" w:rsidTr="005A5428">
        <w:trPr>
          <w:trHeight w:val="367"/>
        </w:trPr>
        <w:tc>
          <w:tcPr>
            <w:tcW w:w="4230" w:type="dxa"/>
            <w:tcBorders>
              <w:top w:val="single" w:sz="4" w:space="0" w:color="auto"/>
              <w:left w:val="single" w:sz="4" w:space="0" w:color="auto"/>
              <w:bottom w:val="single" w:sz="4" w:space="0" w:color="auto"/>
              <w:right w:val="nil"/>
            </w:tcBorders>
            <w:shd w:val="clear" w:color="auto" w:fill="auto"/>
            <w:vAlign w:val="center"/>
          </w:tcPr>
          <w:p w14:paraId="4E82B503" w14:textId="77777777" w:rsidR="00DE18C3" w:rsidRPr="00F30A60" w:rsidRDefault="00DE18C3" w:rsidP="00DE18C3">
            <w:pPr>
              <w:rPr>
                <w:rFonts w:ascii="Arial" w:hAnsi="Arial" w:cs="Arial"/>
                <w:b/>
                <w:sz w:val="20"/>
              </w:rPr>
            </w:pPr>
            <w:permStart w:id="1161002714" w:edGrp="everyone" w:colFirst="2" w:colLast="2"/>
            <w:permEnd w:id="787098400"/>
            <w:r w:rsidRPr="00F30A60">
              <w:rPr>
                <w:rFonts w:ascii="Arial" w:hAnsi="Arial" w:cs="Arial"/>
                <w:b/>
                <w:sz w:val="20"/>
              </w:rPr>
              <w:t>FAX NUMBER</w:t>
            </w:r>
          </w:p>
        </w:tc>
        <w:tc>
          <w:tcPr>
            <w:tcW w:w="270" w:type="dxa"/>
            <w:tcBorders>
              <w:top w:val="single" w:sz="4" w:space="0" w:color="auto"/>
              <w:left w:val="nil"/>
              <w:bottom w:val="single" w:sz="4" w:space="0" w:color="auto"/>
              <w:right w:val="nil"/>
            </w:tcBorders>
            <w:vAlign w:val="center"/>
          </w:tcPr>
          <w:p w14:paraId="4E82B504" w14:textId="77777777" w:rsidR="00DE18C3" w:rsidRPr="00DE18C3" w:rsidRDefault="00DE18C3" w:rsidP="008F0E3D">
            <w:pPr>
              <w:rPr>
                <w:rFonts w:ascii="Arial" w:hAnsi="Arial" w:cs="Arial"/>
                <w:sz w:val="20"/>
              </w:rPr>
            </w:pPr>
            <w:r>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5" w14:textId="77777777" w:rsidR="00DE18C3" w:rsidRPr="00DE18C3" w:rsidRDefault="00DE18C3" w:rsidP="005A5428">
            <w:pPr>
              <w:rPr>
                <w:rFonts w:ascii="Arial" w:hAnsi="Arial" w:cs="Arial"/>
                <w:sz w:val="20"/>
              </w:rPr>
            </w:pPr>
          </w:p>
        </w:tc>
      </w:tr>
      <w:tr w:rsidR="00DE18C3" w:rsidRPr="00DE18C3" w14:paraId="4E82B50A" w14:textId="77777777" w:rsidTr="00912B3B">
        <w:trPr>
          <w:trHeight w:val="413"/>
        </w:trPr>
        <w:tc>
          <w:tcPr>
            <w:tcW w:w="4230" w:type="dxa"/>
            <w:tcBorders>
              <w:top w:val="single" w:sz="4" w:space="0" w:color="auto"/>
              <w:left w:val="single" w:sz="4" w:space="0" w:color="auto"/>
              <w:bottom w:val="single" w:sz="4" w:space="0" w:color="auto"/>
              <w:right w:val="nil"/>
            </w:tcBorders>
            <w:shd w:val="clear" w:color="auto" w:fill="auto"/>
            <w:vAlign w:val="center"/>
          </w:tcPr>
          <w:p w14:paraId="4E82B507" w14:textId="77777777" w:rsidR="00DE18C3" w:rsidRPr="00F30A60" w:rsidRDefault="00DE18C3" w:rsidP="00DE18C3">
            <w:pPr>
              <w:rPr>
                <w:rFonts w:ascii="Arial" w:hAnsi="Arial" w:cs="Arial"/>
                <w:b/>
                <w:sz w:val="20"/>
              </w:rPr>
            </w:pPr>
            <w:permStart w:id="1219981751" w:edGrp="everyone" w:colFirst="2" w:colLast="2"/>
            <w:permEnd w:id="1161002714"/>
            <w:r w:rsidRPr="00F30A60">
              <w:rPr>
                <w:rFonts w:ascii="Arial" w:hAnsi="Arial" w:cs="Arial"/>
                <w:b/>
                <w:sz w:val="20"/>
              </w:rPr>
              <w:t>E-MAIL ADDRESS OF CONTACT PERSON</w:t>
            </w:r>
          </w:p>
        </w:tc>
        <w:tc>
          <w:tcPr>
            <w:tcW w:w="270" w:type="dxa"/>
            <w:tcBorders>
              <w:top w:val="single" w:sz="4" w:space="0" w:color="auto"/>
              <w:left w:val="nil"/>
              <w:bottom w:val="single" w:sz="4" w:space="0" w:color="auto"/>
              <w:right w:val="nil"/>
            </w:tcBorders>
            <w:vAlign w:val="center"/>
          </w:tcPr>
          <w:p w14:paraId="4E82B508" w14:textId="77777777" w:rsidR="00DE18C3" w:rsidRPr="005A5428" w:rsidRDefault="00DE18C3" w:rsidP="008F0E3D">
            <w:pPr>
              <w:rPr>
                <w:rFonts w:ascii="Arial" w:hAnsi="Arial" w:cs="Arial"/>
                <w:sz w:val="20"/>
              </w:rPr>
            </w:pPr>
            <w:r w:rsidRPr="005A5428">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9" w14:textId="77777777" w:rsidR="00DE18C3" w:rsidRPr="005A5428" w:rsidRDefault="00DE18C3" w:rsidP="005A5428">
            <w:pPr>
              <w:rPr>
                <w:rFonts w:ascii="Calibri" w:hAnsi="Calibri"/>
                <w:szCs w:val="22"/>
                <w:lang w:val="en-US"/>
              </w:rPr>
            </w:pPr>
          </w:p>
        </w:tc>
      </w:tr>
      <w:permEnd w:id="1219981751"/>
    </w:tbl>
    <w:p w14:paraId="4E82B50B" w14:textId="77777777" w:rsidR="00BD7B7D" w:rsidRPr="00F30A60" w:rsidRDefault="00BD7B7D">
      <w:pPr>
        <w:rPr>
          <w:rFonts w:ascii="Arial" w:hAnsi="Arial" w:cs="Arial"/>
          <w:sz w:val="16"/>
          <w:szCs w:val="16"/>
        </w:rPr>
      </w:pPr>
    </w:p>
    <w:p w14:paraId="4E82B50C" w14:textId="77777777" w:rsidR="00F30A60" w:rsidRPr="00F30A60" w:rsidRDefault="00F30A60">
      <w:pPr>
        <w:rPr>
          <w:rFonts w:ascii="Arial" w:hAnsi="Arial" w:cs="Arial"/>
          <w:sz w:val="16"/>
          <w:szCs w:val="16"/>
        </w:rPr>
      </w:pPr>
    </w:p>
    <w:p w14:paraId="4E82B50D" w14:textId="77777777" w:rsidR="00E94335" w:rsidRDefault="00E94335" w:rsidP="00E94335">
      <w:pPr>
        <w:ind w:left="540" w:hanging="540"/>
        <w:rPr>
          <w:rFonts w:ascii="Helvetica" w:hAnsi="Helvetica"/>
          <w:b/>
          <w:sz w:val="20"/>
        </w:rPr>
      </w:pPr>
      <w:r w:rsidRPr="00253B26">
        <w:rPr>
          <w:rFonts w:ascii="Helvetica" w:hAnsi="Helvetica"/>
          <w:b/>
          <w:sz w:val="20"/>
        </w:rPr>
        <w:t>SECTION C.  AFFILIATES</w:t>
      </w:r>
      <w:r>
        <w:rPr>
          <w:rFonts w:ascii="Helvetica" w:hAnsi="Helvetica"/>
          <w:b/>
          <w:sz w:val="20"/>
        </w:rPr>
        <w:t xml:space="preserve"> (IF ANY)</w:t>
      </w:r>
    </w:p>
    <w:p w14:paraId="4E82B50E" w14:textId="77777777" w:rsidR="00F30A60" w:rsidRPr="00F30A60" w:rsidRDefault="00F30A60" w:rsidP="00E94335">
      <w:pPr>
        <w:ind w:left="540" w:hanging="540"/>
        <w:rPr>
          <w:rFonts w:ascii="Helvetica" w:hAnsi="Helvetic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E94335" w:rsidRPr="006A1621" w14:paraId="4E82B510" w14:textId="77777777" w:rsidTr="00A7713A">
        <w:trPr>
          <w:trHeight w:val="456"/>
        </w:trPr>
        <w:tc>
          <w:tcPr>
            <w:tcW w:w="9818" w:type="dxa"/>
          </w:tcPr>
          <w:p w14:paraId="4E82B50F" w14:textId="33000362" w:rsidR="00E94335" w:rsidRPr="006A1621" w:rsidRDefault="00E94335" w:rsidP="005A5428">
            <w:pPr>
              <w:jc w:val="both"/>
              <w:rPr>
                <w:rFonts w:ascii="Helvetica" w:hAnsi="Helvetica"/>
                <w:sz w:val="20"/>
              </w:rPr>
            </w:pPr>
            <w:permStart w:id="1608611286" w:edGrp="everyone" w:colFirst="0" w:colLast="0"/>
          </w:p>
        </w:tc>
      </w:tr>
      <w:permEnd w:id="1608611286"/>
    </w:tbl>
    <w:p w14:paraId="4E82B511" w14:textId="77777777" w:rsidR="00F30A60" w:rsidRPr="00F30A60" w:rsidRDefault="00F30A60" w:rsidP="00E94335">
      <w:pPr>
        <w:ind w:hanging="540"/>
        <w:rPr>
          <w:rFonts w:ascii="Helvetica" w:hAnsi="Helvetica" w:cs="Tahoma"/>
          <w:b/>
          <w:snapToGrid w:val="0"/>
          <w:color w:val="000000"/>
          <w:sz w:val="16"/>
          <w:szCs w:val="16"/>
        </w:rPr>
      </w:pPr>
    </w:p>
    <w:p w14:paraId="4E82B512" w14:textId="77777777" w:rsidR="00BD7B7D" w:rsidRPr="00DE18C3" w:rsidRDefault="00E94335" w:rsidP="00982133">
      <w:pPr>
        <w:rPr>
          <w:rFonts w:ascii="Arial" w:hAnsi="Arial" w:cs="Arial"/>
          <w:b/>
          <w:snapToGrid w:val="0"/>
          <w:color w:val="000000"/>
          <w:sz w:val="20"/>
        </w:rPr>
      </w:pPr>
      <w:r w:rsidRPr="008E7BC9">
        <w:rPr>
          <w:rFonts w:ascii="Helvetica" w:hAnsi="Helvetica" w:cs="Tahoma"/>
          <w:b/>
          <w:snapToGrid w:val="0"/>
          <w:color w:val="000000"/>
          <w:sz w:val="20"/>
        </w:rPr>
        <w:t>SECTION D</w:t>
      </w:r>
      <w:r>
        <w:rPr>
          <w:rFonts w:ascii="Helvetica" w:hAnsi="Helvetica" w:cs="Tahoma"/>
          <w:b/>
          <w:snapToGrid w:val="0"/>
          <w:color w:val="000000"/>
          <w:sz w:val="20"/>
        </w:rPr>
        <w:t>.</w:t>
      </w:r>
      <w:r w:rsidR="00982133">
        <w:rPr>
          <w:rFonts w:ascii="Arial" w:hAnsi="Arial" w:cs="Arial"/>
          <w:b/>
          <w:snapToGrid w:val="0"/>
          <w:color w:val="000000"/>
          <w:sz w:val="20"/>
        </w:rPr>
        <w:tab/>
      </w:r>
      <w:r w:rsidR="00BD7B7D" w:rsidRPr="00DE18C3">
        <w:rPr>
          <w:rFonts w:ascii="Arial" w:hAnsi="Arial" w:cs="Arial"/>
          <w:b/>
          <w:snapToGrid w:val="0"/>
          <w:color w:val="000000"/>
          <w:sz w:val="20"/>
        </w:rPr>
        <w:t>DECLARATION AND AGREEMENT</w:t>
      </w:r>
    </w:p>
    <w:p w14:paraId="4E82B513" w14:textId="77777777" w:rsidR="00BD7B7D" w:rsidRPr="00F30A60" w:rsidRDefault="00BD7B7D" w:rsidP="00A911DC">
      <w:pPr>
        <w:rPr>
          <w:rFonts w:ascii="Arial" w:hAnsi="Arial" w:cs="Arial"/>
          <w:snapToGrid w:val="0"/>
          <w:color w:val="000000"/>
          <w:sz w:val="8"/>
          <w:szCs w:val="8"/>
        </w:rPr>
      </w:pPr>
    </w:p>
    <w:p w14:paraId="4E82B514" w14:textId="77777777" w:rsidR="00BD7B7D" w:rsidRPr="00DE18C3" w:rsidRDefault="00982133" w:rsidP="00A911DC">
      <w:pPr>
        <w:rPr>
          <w:rFonts w:ascii="Arial" w:hAnsi="Arial" w:cs="Arial"/>
          <w:snapToGrid w:val="0"/>
          <w:color w:val="000000"/>
          <w:sz w:val="20"/>
        </w:rPr>
      </w:pPr>
      <w:r>
        <w:rPr>
          <w:rFonts w:ascii="Arial" w:hAnsi="Arial" w:cs="Arial"/>
          <w:snapToGrid w:val="0"/>
          <w:color w:val="000000"/>
          <w:sz w:val="20"/>
        </w:rPr>
        <w:t>I/</w:t>
      </w:r>
      <w:r w:rsidR="00BD7B7D" w:rsidRPr="00DE18C3">
        <w:rPr>
          <w:rFonts w:ascii="Arial" w:hAnsi="Arial" w:cs="Arial"/>
          <w:snapToGrid w:val="0"/>
          <w:color w:val="000000"/>
          <w:sz w:val="20"/>
        </w:rPr>
        <w:t>We hereby declare that the information provided in this form is true and accurate and we agree to abide by all the terms and conditions stipulated in this Historical Data Subscription Form.</w:t>
      </w:r>
    </w:p>
    <w:tbl>
      <w:tblPr>
        <w:tblW w:w="9360" w:type="dxa"/>
        <w:tblInd w:w="18" w:type="dxa"/>
        <w:tblLayout w:type="fixed"/>
        <w:tblLook w:val="01E0" w:firstRow="1" w:lastRow="1" w:firstColumn="1" w:lastColumn="1" w:noHBand="0" w:noVBand="0"/>
      </w:tblPr>
      <w:tblGrid>
        <w:gridCol w:w="4680"/>
        <w:gridCol w:w="270"/>
        <w:gridCol w:w="4410"/>
      </w:tblGrid>
      <w:tr w:rsidR="00BD7B7D" w:rsidRPr="00DE18C3" w14:paraId="4E82B519" w14:textId="77777777" w:rsidTr="00912B3B">
        <w:trPr>
          <w:trHeight w:val="512"/>
        </w:trPr>
        <w:tc>
          <w:tcPr>
            <w:tcW w:w="4680" w:type="dxa"/>
            <w:vAlign w:val="center"/>
          </w:tcPr>
          <w:p w14:paraId="4E82B516" w14:textId="77777777" w:rsidR="00BD7B7D" w:rsidRPr="00DE18C3" w:rsidRDefault="00BD7B7D" w:rsidP="00DE18C3">
            <w:pPr>
              <w:rPr>
                <w:rFonts w:ascii="Arial" w:hAnsi="Arial" w:cs="Arial"/>
                <w:color w:val="000000"/>
                <w:sz w:val="20"/>
              </w:rPr>
            </w:pPr>
            <w:permStart w:id="1089611509" w:edGrp="everyone" w:colFirst="2" w:colLast="2"/>
            <w:r w:rsidRPr="00DE18C3">
              <w:rPr>
                <w:rFonts w:ascii="Arial" w:hAnsi="Arial" w:cs="Arial"/>
                <w:snapToGrid w:val="0"/>
                <w:color w:val="000000"/>
                <w:sz w:val="20"/>
              </w:rPr>
              <w:t>Signature of Authorised Signatory of Subscriber</w:t>
            </w:r>
          </w:p>
        </w:tc>
        <w:tc>
          <w:tcPr>
            <w:tcW w:w="270" w:type="dxa"/>
            <w:vAlign w:val="center"/>
          </w:tcPr>
          <w:p w14:paraId="4E82B517"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8" w14:textId="77777777" w:rsidR="00BD7B7D" w:rsidRPr="00DE18C3" w:rsidRDefault="00912B3B" w:rsidP="00912B3B">
            <w:pPr>
              <w:spacing w:line="360" w:lineRule="auto"/>
              <w:rPr>
                <w:rFonts w:ascii="Arial" w:hAnsi="Arial" w:cs="Arial"/>
                <w:color w:val="000000"/>
                <w:sz w:val="28"/>
                <w:szCs w:val="28"/>
              </w:rPr>
            </w:pPr>
            <w:r w:rsidRPr="00DE18C3">
              <w:rPr>
                <w:rFonts w:ascii="Arial" w:hAnsi="Arial" w:cs="Arial"/>
                <w:sz w:val="20"/>
              </w:rPr>
              <w:t>_______________________</w:t>
            </w:r>
            <w:r w:rsidR="00F30A60">
              <w:rPr>
                <w:rFonts w:ascii="Arial" w:hAnsi="Arial" w:cs="Arial"/>
                <w:sz w:val="20"/>
              </w:rPr>
              <w:t>_______</w:t>
            </w:r>
            <w:r w:rsidRPr="00DE18C3">
              <w:rPr>
                <w:rFonts w:ascii="Arial" w:hAnsi="Arial" w:cs="Arial"/>
                <w:sz w:val="20"/>
              </w:rPr>
              <w:t>_____</w:t>
            </w:r>
          </w:p>
        </w:tc>
      </w:tr>
      <w:tr w:rsidR="00BD7B7D" w:rsidRPr="00DE18C3" w14:paraId="4E82B51D" w14:textId="77777777" w:rsidTr="00912B3B">
        <w:trPr>
          <w:trHeight w:val="260"/>
        </w:trPr>
        <w:tc>
          <w:tcPr>
            <w:tcW w:w="4680" w:type="dxa"/>
            <w:vAlign w:val="center"/>
          </w:tcPr>
          <w:p w14:paraId="4E82B51A" w14:textId="77777777" w:rsidR="00BD7B7D" w:rsidRPr="00DE18C3" w:rsidRDefault="00BD7B7D" w:rsidP="00DE18C3">
            <w:pPr>
              <w:spacing w:before="120"/>
              <w:rPr>
                <w:rFonts w:ascii="Arial" w:hAnsi="Arial" w:cs="Arial"/>
                <w:color w:val="000000"/>
                <w:sz w:val="20"/>
              </w:rPr>
            </w:pPr>
            <w:permStart w:id="2034257174" w:edGrp="everyone" w:colFirst="2" w:colLast="2"/>
            <w:permEnd w:id="1089611509"/>
            <w:r w:rsidRPr="00DE18C3">
              <w:rPr>
                <w:rFonts w:ascii="Arial" w:hAnsi="Arial" w:cs="Arial"/>
                <w:snapToGrid w:val="0"/>
                <w:color w:val="000000"/>
                <w:sz w:val="20"/>
              </w:rPr>
              <w:t>Name of Authorised Signatory of Subscriber</w:t>
            </w:r>
          </w:p>
        </w:tc>
        <w:tc>
          <w:tcPr>
            <w:tcW w:w="270" w:type="dxa"/>
            <w:vAlign w:val="center"/>
          </w:tcPr>
          <w:p w14:paraId="4E82B51B"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C"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1" w14:textId="77777777" w:rsidTr="00912B3B">
        <w:trPr>
          <w:trHeight w:val="260"/>
        </w:trPr>
        <w:tc>
          <w:tcPr>
            <w:tcW w:w="4680" w:type="dxa"/>
            <w:vAlign w:val="center"/>
          </w:tcPr>
          <w:p w14:paraId="4E82B51E" w14:textId="77777777" w:rsidR="00BD7B7D" w:rsidRPr="00DE18C3" w:rsidRDefault="00BD7B7D" w:rsidP="00DE18C3">
            <w:pPr>
              <w:spacing w:before="120"/>
              <w:rPr>
                <w:rFonts w:ascii="Arial" w:hAnsi="Arial" w:cs="Arial"/>
                <w:color w:val="000000"/>
                <w:sz w:val="20"/>
              </w:rPr>
            </w:pPr>
            <w:permStart w:id="260200520" w:edGrp="everyone" w:colFirst="2" w:colLast="2"/>
            <w:permEnd w:id="2034257174"/>
            <w:r w:rsidRPr="00DE18C3">
              <w:rPr>
                <w:rFonts w:ascii="Arial" w:hAnsi="Arial" w:cs="Arial"/>
                <w:color w:val="000000"/>
                <w:sz w:val="20"/>
              </w:rPr>
              <w:t>Designation</w:t>
            </w:r>
            <w:r w:rsidRPr="00DE18C3">
              <w:rPr>
                <w:rFonts w:ascii="Arial" w:hAnsi="Arial" w:cs="Arial"/>
                <w:snapToGrid w:val="0"/>
                <w:color w:val="000000"/>
                <w:sz w:val="20"/>
              </w:rPr>
              <w:t xml:space="preserve"> of Authorised Signatory of Subscriber</w:t>
            </w:r>
          </w:p>
        </w:tc>
        <w:tc>
          <w:tcPr>
            <w:tcW w:w="270" w:type="dxa"/>
            <w:vAlign w:val="center"/>
          </w:tcPr>
          <w:p w14:paraId="4E82B51F"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0"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5" w14:textId="77777777" w:rsidTr="00912B3B">
        <w:trPr>
          <w:trHeight w:val="260"/>
        </w:trPr>
        <w:tc>
          <w:tcPr>
            <w:tcW w:w="4680" w:type="dxa"/>
            <w:vAlign w:val="center"/>
          </w:tcPr>
          <w:p w14:paraId="4E82B522" w14:textId="77777777" w:rsidR="00BD7B7D" w:rsidRPr="00DE18C3" w:rsidRDefault="00BD7B7D" w:rsidP="00DE18C3">
            <w:pPr>
              <w:spacing w:before="120"/>
              <w:rPr>
                <w:rFonts w:ascii="Arial" w:hAnsi="Arial" w:cs="Arial"/>
                <w:color w:val="000000"/>
                <w:sz w:val="20"/>
              </w:rPr>
            </w:pPr>
            <w:permStart w:id="1944787785" w:edGrp="everyone" w:colFirst="2" w:colLast="2"/>
            <w:permEnd w:id="260200520"/>
            <w:r w:rsidRPr="00DE18C3">
              <w:rPr>
                <w:rFonts w:ascii="Arial" w:hAnsi="Arial" w:cs="Arial"/>
                <w:snapToGrid w:val="0"/>
                <w:color w:val="000000"/>
                <w:sz w:val="20"/>
              </w:rPr>
              <w:t>Date</w:t>
            </w:r>
          </w:p>
        </w:tc>
        <w:tc>
          <w:tcPr>
            <w:tcW w:w="270" w:type="dxa"/>
            <w:vAlign w:val="center"/>
          </w:tcPr>
          <w:p w14:paraId="4E82B523"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4"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permEnd w:id="1944787785"/>
      <w:tr w:rsidR="00BD7B7D" w:rsidRPr="00DE18C3" w14:paraId="4E82B527" w14:textId="77777777" w:rsidTr="00DE18C3">
        <w:trPr>
          <w:trHeight w:val="373"/>
        </w:trPr>
        <w:tc>
          <w:tcPr>
            <w:tcW w:w="9360" w:type="dxa"/>
            <w:gridSpan w:val="3"/>
            <w:vAlign w:val="center"/>
          </w:tcPr>
          <w:p w14:paraId="4E82B526" w14:textId="77777777" w:rsidR="00BD7B7D" w:rsidRPr="00DE18C3" w:rsidRDefault="00BD7B7D" w:rsidP="00DE18C3">
            <w:pPr>
              <w:pStyle w:val="BodyText3"/>
              <w:spacing w:before="120"/>
              <w:rPr>
                <w:rFonts w:ascii="Arial" w:hAnsi="Arial" w:cs="Arial"/>
                <w:sz w:val="20"/>
                <w:szCs w:val="20"/>
              </w:rPr>
            </w:pPr>
            <w:r w:rsidRPr="00DE18C3">
              <w:rPr>
                <w:rFonts w:ascii="Arial" w:hAnsi="Arial" w:cs="Arial"/>
                <w:sz w:val="20"/>
                <w:szCs w:val="20"/>
              </w:rPr>
              <w:t xml:space="preserve">EFFECTIVE DATE OF THIS SUBSCRIPTION (“Effective Date”): </w:t>
            </w:r>
            <w:permStart w:id="609435609" w:edGrp="everyone"/>
            <w:r w:rsidRPr="00DE18C3">
              <w:rPr>
                <w:rFonts w:ascii="Arial" w:hAnsi="Arial" w:cs="Arial"/>
                <w:sz w:val="20"/>
                <w:szCs w:val="20"/>
              </w:rPr>
              <w:t>____________________________</w:t>
            </w:r>
            <w:permEnd w:id="609435609"/>
          </w:p>
        </w:tc>
      </w:tr>
    </w:tbl>
    <w:p w14:paraId="4E82B529" w14:textId="004B79CE" w:rsidR="004A1DA0" w:rsidRPr="004A1DA0" w:rsidRDefault="00DE18C3" w:rsidP="004A1DA0">
      <w:pPr>
        <w:rPr>
          <w:rFonts w:ascii="Arial" w:hAnsi="Arial" w:cs="Arial"/>
          <w:b/>
          <w:sz w:val="16"/>
          <w:szCs w:val="16"/>
        </w:rPr>
      </w:pPr>
      <w:r>
        <w:rPr>
          <w:rFonts w:ascii="Arial" w:hAnsi="Arial" w:cs="Arial"/>
          <w:b/>
          <w:sz w:val="16"/>
          <w:szCs w:val="16"/>
        </w:rPr>
        <w:br w:type="page"/>
      </w:r>
      <w:r w:rsidR="004A1DA0" w:rsidRPr="004A1DA0">
        <w:rPr>
          <w:rFonts w:ascii="Arial" w:hAnsi="Arial" w:cs="Arial"/>
          <w:b/>
          <w:sz w:val="16"/>
          <w:szCs w:val="16"/>
        </w:rPr>
        <w:lastRenderedPageBreak/>
        <w:t>TERMS AND CONDITIONS</w:t>
      </w:r>
    </w:p>
    <w:p w14:paraId="4E82B52A"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Bursa Malaysia Information Sdn Bhd (BMISB) hereby grants the Subscriber and its affiliates (as stated in Section C) </w:t>
      </w:r>
      <w:r w:rsidRPr="001608A0">
        <w:rPr>
          <w:rFonts w:ascii="Arial" w:hAnsi="Arial" w:cs="Arial"/>
          <w:sz w:val="15"/>
          <w:szCs w:val="15"/>
        </w:rPr>
        <w:t>a non-exclusive and non-transferable licence to</w:t>
      </w:r>
      <w:r w:rsidRPr="001608A0">
        <w:rPr>
          <w:rFonts w:ascii="Arial" w:hAnsi="Arial" w:cs="Arial"/>
          <w:sz w:val="15"/>
          <w:szCs w:val="15"/>
          <w:lang w:val="en-US"/>
        </w:rPr>
        <w:t xml:space="preserve"> use the Historical Data for its own purpose during the term period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above (“Term”).</w:t>
      </w:r>
    </w:p>
    <w:p w14:paraId="4E82B52B"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Subscriber and its affiliates may transmit, distribute, re-distribute or disseminate the Historical Data in softcopy or hardcopy format to any third party during the term period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above and shall be subject to payment of annual royalty fees to BMISB (150% of Subscription Fee</w:t>
      </w:r>
      <w:r w:rsidRPr="001608A0">
        <w:rPr>
          <w:rFonts w:ascii="Arial" w:hAnsi="Arial" w:cs="Arial"/>
          <w:color w:val="000000"/>
          <w:sz w:val="15"/>
          <w:szCs w:val="15"/>
          <w:lang w:val="en-US"/>
        </w:rPr>
        <w:t>) in addition to the Subscription Fees.</w:t>
      </w:r>
    </w:p>
    <w:p w14:paraId="4E82B52C"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Subscription period shall be for one (1) year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and upon expiry of the Term, the Subscriber is required to submit a new Subscription Form to BMISB.</w:t>
      </w:r>
    </w:p>
    <w:p w14:paraId="4E82B52D"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Subscriber acknowledges that the Intellectual Property Right in the Historical Data is the sole and absolute property of Bursa Malaysia Berhad and/or BMISB, as the case may be. </w:t>
      </w:r>
    </w:p>
    <w:p w14:paraId="4E82B52E" w14:textId="77777777" w:rsidR="004A1DA0" w:rsidRPr="001608A0" w:rsidRDefault="004A1DA0" w:rsidP="004A1DA0">
      <w:pPr>
        <w:pStyle w:val="BodyTextIndent"/>
        <w:numPr>
          <w:ilvl w:val="0"/>
          <w:numId w:val="10"/>
        </w:numPr>
        <w:tabs>
          <w:tab w:val="clear" w:pos="-540"/>
          <w:tab w:val="num" w:pos="284"/>
        </w:tabs>
        <w:spacing w:after="40"/>
        <w:ind w:left="284" w:hanging="284"/>
        <w:rPr>
          <w:rFonts w:eastAsia="SimSun" w:cs="Arial"/>
          <w:sz w:val="15"/>
          <w:szCs w:val="15"/>
          <w:lang w:eastAsia="zh-CN"/>
        </w:rPr>
      </w:pPr>
      <w:r w:rsidRPr="001608A0">
        <w:rPr>
          <w:rFonts w:cs="Arial"/>
          <w:sz w:val="15"/>
          <w:szCs w:val="15"/>
        </w:rPr>
        <w:t xml:space="preserve">The Subscriber shall pay the Subscription Fees as stipulated in </w:t>
      </w:r>
      <w:r w:rsidRPr="001608A0">
        <w:rPr>
          <w:rFonts w:cs="Arial"/>
          <w:b/>
          <w:sz w:val="15"/>
          <w:szCs w:val="15"/>
        </w:rPr>
        <w:t>Section A</w:t>
      </w:r>
      <w:r w:rsidRPr="001608A0">
        <w:rPr>
          <w:rFonts w:cs="Arial"/>
          <w:sz w:val="15"/>
          <w:szCs w:val="15"/>
        </w:rPr>
        <w:t xml:space="preserve"> from the Effective Date stipulated in Section D. The Subscription fees will be payable in full within seven (7) business days of the date of the invoice issued by BMISB. All fees paid are not refundable. The Subscriber </w:t>
      </w:r>
      <w:r w:rsidRPr="001608A0">
        <w:rPr>
          <w:rFonts w:eastAsia="SimSun" w:cs="Arial"/>
          <w:sz w:val="15"/>
          <w:szCs w:val="15"/>
          <w:lang w:eastAsia="zh-CN"/>
        </w:rPr>
        <w:t xml:space="preserve">agrees that interest for late payment of 1.5% per month may be imposed on any such late payment. </w:t>
      </w:r>
    </w:p>
    <w:p w14:paraId="4E82B52F"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Upon payment of the Subscription Fees, BMISB shall transmit the Historical Data to the Subscriber via e-mail to one (1) e-mail address per Subscriber as stipulated in Section B above. </w:t>
      </w:r>
    </w:p>
    <w:p w14:paraId="4E82B530" w14:textId="77777777" w:rsidR="004A1DA0" w:rsidRPr="001608A0" w:rsidRDefault="004A1DA0" w:rsidP="004A1DA0">
      <w:pPr>
        <w:numPr>
          <w:ilvl w:val="0"/>
          <w:numId w:val="10"/>
        </w:numPr>
        <w:tabs>
          <w:tab w:val="num" w:pos="270"/>
        </w:tabs>
        <w:spacing w:after="40"/>
        <w:ind w:left="270" w:hanging="270"/>
        <w:jc w:val="both"/>
        <w:rPr>
          <w:rFonts w:ascii="Arial" w:hAnsi="Arial" w:cs="Arial"/>
          <w:color w:val="000000"/>
          <w:sz w:val="15"/>
          <w:szCs w:val="15"/>
          <w:lang w:val="en-US"/>
        </w:rPr>
      </w:pPr>
      <w:r w:rsidRPr="001608A0">
        <w:rPr>
          <w:rFonts w:ascii="Arial" w:hAnsi="Arial" w:cs="Arial"/>
          <w:sz w:val="15"/>
          <w:szCs w:val="15"/>
          <w:lang w:val="en-US"/>
        </w:rPr>
        <w:t xml:space="preserve">The Subscriber and its affiliates shall not use, transmit, distribute, re-distribute or disseminate the market information in any manner whatsoever that would tantamount to a violation of any law and shall indemnify BMISB and/or Bursa Malaysia Berhad </w:t>
      </w:r>
      <w:r w:rsidRPr="001608A0">
        <w:rPr>
          <w:rFonts w:ascii="Arial" w:hAnsi="Arial" w:cs="Arial"/>
          <w:sz w:val="15"/>
          <w:szCs w:val="15"/>
        </w:rPr>
        <w:t xml:space="preserve">(including its related companies, directors, connected parties and/or their employees) </w:t>
      </w:r>
      <w:r w:rsidRPr="001608A0">
        <w:rPr>
          <w:rFonts w:ascii="Arial" w:hAnsi="Arial" w:cs="Arial"/>
          <w:sz w:val="15"/>
          <w:szCs w:val="15"/>
          <w:lang w:val="en-US"/>
        </w:rPr>
        <w:t xml:space="preserve">against any </w:t>
      </w:r>
      <w:r w:rsidRPr="001608A0">
        <w:rPr>
          <w:rFonts w:ascii="Arial" w:hAnsi="Arial" w:cs="Arial"/>
          <w:color w:val="000000"/>
          <w:w w:val="0"/>
          <w:sz w:val="15"/>
          <w:szCs w:val="15"/>
        </w:rPr>
        <w:t>claims, suits, proceedings, expenses, losses, liabilities or damages as a consequence of any wrongful, illegal, infringing use of the Historical Data by the Subscriber and/or by its affiliates.</w:t>
      </w:r>
    </w:p>
    <w:p w14:paraId="4E82B531"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shall not be liable to the Subscriber and its affiliates for any indirect, special or consequential loss or damage including without limitation loss of profit, business revenue or goodwill or loss of data.</w:t>
      </w:r>
      <w:r w:rsidRPr="001608A0">
        <w:rPr>
          <w:rFonts w:ascii="Arial" w:hAnsi="Arial" w:cs="Arial"/>
          <w:sz w:val="15"/>
          <w:szCs w:val="15"/>
        </w:rPr>
        <w:t xml:space="preserve">         </w:t>
      </w:r>
    </w:p>
    <w:p w14:paraId="4E82B532"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makes no representation and gives no warranty that the market information shall be complete, error-free or virus-free.</w:t>
      </w:r>
    </w:p>
    <w:p w14:paraId="4E82B533"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Historical Data distributed, re-distributed or disseminated by the Subscriber and its affiliates shall be the true and accurate representation of the Historical Data received by the Subscriber and its affiliates.</w:t>
      </w:r>
    </w:p>
    <w:p w14:paraId="4E82B534"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Subscriber and its affiliates shall not be entitled to any reduction in fees payable by reason of any inability of BMISB to send the Historical Data due to any break down or failure in transmission facilities.</w:t>
      </w:r>
    </w:p>
    <w:p w14:paraId="4E82B535" w14:textId="77777777" w:rsidR="004A1DA0" w:rsidRPr="001608A0" w:rsidRDefault="004A1DA0" w:rsidP="004A1DA0">
      <w:pPr>
        <w:numPr>
          <w:ilvl w:val="0"/>
          <w:numId w:val="10"/>
        </w:numPr>
        <w:tabs>
          <w:tab w:val="num" w:pos="284"/>
          <w:tab w:val="num" w:pos="459"/>
        </w:tabs>
        <w:autoSpaceDE w:val="0"/>
        <w:autoSpaceDN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lang w:val="en-US"/>
        </w:rPr>
        <w:t>B</w:t>
      </w:r>
      <w:r w:rsidRPr="001608A0">
        <w:rPr>
          <w:rFonts w:ascii="Arial" w:hAnsi="Arial" w:cs="Arial"/>
          <w:sz w:val="15"/>
          <w:szCs w:val="15"/>
        </w:rPr>
        <w:t>MISB reserves the right to make amendments and/or changes to this Subscription and BMISB shall inform the Subscriber in writing of the intended changes two (2) months prior to the date when the said changes would take effect in the said Subscription.</w:t>
      </w:r>
    </w:p>
    <w:p w14:paraId="4E82B536"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eastAsia="MS Mincho" w:hAnsi="Arial" w:cs="Arial"/>
          <w:sz w:val="15"/>
          <w:szCs w:val="15"/>
        </w:rPr>
        <w:t>Each p</w:t>
      </w:r>
      <w:r w:rsidRPr="001608A0">
        <w:rPr>
          <w:rFonts w:ascii="Arial" w:hAnsi="Arial" w:cs="Arial"/>
          <w:sz w:val="15"/>
          <w:szCs w:val="15"/>
        </w:rPr>
        <w:t>arty agrees and undertakes with each other to protect the Confidential Information of the other party using not less than the standard of care which it treats its own Confidential Information (but in no event less than reasonable care) and shall ensure that the Confidential Information of the other party is stored and handled in such a way as to prevent unauthorised disclosure. Each party shall use its best efforts to limit dissemination of the Confidential Information to its and its related corporations’ employees, consultants, officers, agents or sub-contractors (hereinafter collectively referred to as “</w:t>
      </w:r>
      <w:r w:rsidRPr="001608A0">
        <w:rPr>
          <w:rFonts w:ascii="Arial" w:hAnsi="Arial" w:cs="Arial"/>
          <w:b/>
          <w:bCs/>
          <w:sz w:val="15"/>
          <w:szCs w:val="15"/>
        </w:rPr>
        <w:t>Permitted Persons</w:t>
      </w:r>
      <w:r w:rsidRPr="001608A0">
        <w:rPr>
          <w:rFonts w:ascii="Arial" w:hAnsi="Arial" w:cs="Arial"/>
          <w:sz w:val="15"/>
          <w:szCs w:val="15"/>
        </w:rPr>
        <w:t>”) to whom disclosure is necessary for each of them to perform its duties under this Subscription. Each party shall impose the above obligation of confidentiality on their Permitted Persons. This obligation on confidentiality shall survive the termination of this Subscription.</w:t>
      </w:r>
    </w:p>
    <w:p w14:paraId="4E82B537"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The foregoing obligations shall not apply, however, to any part of the Confidential Information which (a) was already in the public domain or becomes so through no fault of the recipient party (b) is approved for release by prior written authorization by the disclosing party (c) is required by law or regulatory or other authority to be disclosed. This clause shall survive the expiration or termination of this Subscription until such time the Confidential Information comes to the public domain through no fault of the recipient party. Each party further agrees, upon termination for whatever cause of this Subscription to forthwith return to the other upon request all documents and any materials received in connection with this Subscription containing any of the Confidential Information of the other party.</w:t>
      </w:r>
    </w:p>
    <w:p w14:paraId="4E82B538"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 xml:space="preserve">Bursa Malaysia Berhad and/or BMISB shall under no circumstances be liable to us or any third party for any loss and/or damages (including but not limited to, direct, indirect, special, consequential, incidental, or punitive damages whatsoever or any lost profits or lost opportunity), even if Bursa Malaysia Berhad and/or BMISB has been advised of the possibility of such loss and/or damages.          </w:t>
      </w:r>
    </w:p>
    <w:p w14:paraId="4E82B539"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eastAsia="MS Mincho" w:hAnsi="Arial" w:cs="Arial"/>
          <w:sz w:val="15"/>
          <w:szCs w:val="15"/>
        </w:rPr>
      </w:pPr>
      <w:r w:rsidRPr="001608A0">
        <w:rPr>
          <w:rFonts w:ascii="Arial" w:hAnsi="Arial" w:cs="Arial"/>
          <w:sz w:val="15"/>
          <w:szCs w:val="15"/>
        </w:rPr>
        <w:t>This S</w:t>
      </w:r>
      <w:r w:rsidRPr="001608A0">
        <w:rPr>
          <w:rFonts w:ascii="Arial" w:eastAsia="MS Mincho" w:hAnsi="Arial" w:cs="Arial"/>
          <w:sz w:val="15"/>
          <w:szCs w:val="15"/>
        </w:rPr>
        <w:t>ubscription may be terminated at anytime (a) by either party, by written notice in the event that the other party commits a material breach hereof and, if such breach is capable of cure, such other party fails to cure such breach within thirty (30) days from receipt of such notice or even where cured there is persistent subsequent breach, or (b) by either party upon written notice in the event of the bankruptcy, voluntary or involuntary liquidation, insolvency or appointment of a receiver for any of the properties or assets of the other party without the necessity of a cure period (c) by BMISB giving the Subscriber thirty (30) days notice in writing.</w:t>
      </w:r>
    </w:p>
    <w:p w14:paraId="4E82B53A"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Any termination of this Subscription shall be without prejudice to any other rights or remedies a party may be entitled to hereunder or at law and shall not affect any accrued rights or liabilities of either party nor the coming into or continuance in force of any provision hereof which is expressly or by implication intended to come into or continue in force on or after such termination.</w:t>
      </w:r>
    </w:p>
    <w:p w14:paraId="4E82B53B"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This Subscription is governed by the laws of Malaysia and the parties shall submit to the non-exclusive jurisdiction of the Malaysian courts.</w:t>
      </w:r>
    </w:p>
    <w:p w14:paraId="4E82B53C"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Fees payable to Bursa Information by the Subscriber pursuant to this shall be net and free of all and any consumption, sales, turnover, withholding or other direct or indirect taxes or levies, stamp duties, financial institution duties, or similar heads of charges now existing or subsequently introduced and exacted by any Government in respect of this Terms and Conditions.</w:t>
      </w:r>
    </w:p>
    <w:p w14:paraId="4E82B53D"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hAnsi="Arial" w:cs="Arial"/>
          <w:sz w:val="15"/>
          <w:szCs w:val="15"/>
        </w:rPr>
      </w:pPr>
      <w:r w:rsidRPr="001608A0">
        <w:rPr>
          <w:rFonts w:ascii="Arial" w:eastAsia="SimSun" w:hAnsi="Arial" w:cs="Arial"/>
          <w:sz w:val="15"/>
          <w:szCs w:val="15"/>
          <w:lang w:val="en-US" w:eastAsia="zh-CN"/>
        </w:rPr>
        <w:t xml:space="preserve">We further </w:t>
      </w:r>
      <w:r w:rsidRPr="001608A0">
        <w:rPr>
          <w:rFonts w:ascii="Arial" w:hAnsi="Arial" w:cs="Arial"/>
          <w:sz w:val="15"/>
          <w:szCs w:val="15"/>
        </w:rPr>
        <w:t xml:space="preserve">agree to the following: </w:t>
      </w:r>
    </w:p>
    <w:p w14:paraId="4E82B53E"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This Subscription  (including any schedules, appendices or exhibits referred to herein or therein and attached hereto or thereto), each of which is incorporated herein or therein (as the case may be) embodies the entire Subscription between the Subscriber and BMISB  relating to the subject matter hereof and supersedes all prior Subscription s and arrangements between the parties and there are no promises, terms, conditions, or obligations, oral or written expressed or implied other than those contained herein and therein.</w:t>
      </w:r>
    </w:p>
    <w:p w14:paraId="4E82B53F"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Neither party may assign this Subscription or any part thereof without the prior consent of the other party.</w:t>
      </w:r>
    </w:p>
    <w:p w14:paraId="4E82B540"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 xml:space="preserve">No failure or delay on the part of either party to exercise any right, power or remedy under this Subscription shall operate as a waiver or acquiescence thereof, nor shall any single or partial exercise by either of the parties of any right, power or remedy preclude the exercise of any further or other right, power or remedy. The rights, powers and remedies provided herein are cumulative and are not exclusive of any other rights, powers or remedies. </w:t>
      </w:r>
    </w:p>
    <w:p w14:paraId="4E82B541"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Any provision of this Subscription  prohibited or unlawful or becomes unenforceable under any applicable law actually applied by any court of competent jurisdiction shall, to the extent required by such law, be severed from this Subscription and rendered ineffective in so far as is possible without affecting the legality, validity and enforceability of the remaining provisions of this Subscription.  Where, however, the provisions of any such applicable law may be waived, they are hereby waived by the parties to the full extent permitted by such law to the end that this Subscription shall be valid, binding and enforceable in accordance with its terms. </w:t>
      </w:r>
    </w:p>
    <w:p w14:paraId="4E82B542"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Those clauses which by their nature would survive the termination of this Subscription shall so survive. </w:t>
      </w:r>
    </w:p>
    <w:p w14:paraId="4E82B543"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For the purposes of this Subscription, time shall be of the essence.</w:t>
      </w:r>
    </w:p>
    <w:p w14:paraId="4E82B544" w14:textId="77777777" w:rsidR="00DE18C3" w:rsidRDefault="00BD7B7D" w:rsidP="00A102A4">
      <w:pPr>
        <w:pStyle w:val="BodyTextIndent"/>
        <w:tabs>
          <w:tab w:val="clear" w:pos="-540"/>
          <w:tab w:val="left" w:pos="0"/>
        </w:tabs>
        <w:ind w:right="-1054" w:firstLine="0"/>
        <w:rPr>
          <w:rFonts w:cs="Arial"/>
          <w:sz w:val="20"/>
        </w:rPr>
      </w:pPr>
      <w:r w:rsidRPr="001608A0">
        <w:rPr>
          <w:rFonts w:cs="Arial"/>
          <w:sz w:val="15"/>
          <w:szCs w:val="15"/>
        </w:rPr>
        <w:br w:type="page"/>
      </w:r>
    </w:p>
    <w:p w14:paraId="4E82B545" w14:textId="5877FE09" w:rsidR="00BD7B7D" w:rsidRPr="00DE18C3" w:rsidRDefault="00692EE9" w:rsidP="00A102A4">
      <w:pPr>
        <w:pStyle w:val="BodyTextIndent"/>
        <w:tabs>
          <w:tab w:val="clear" w:pos="-540"/>
          <w:tab w:val="left" w:pos="0"/>
        </w:tabs>
        <w:ind w:right="-1054" w:firstLine="0"/>
        <w:rPr>
          <w:rFonts w:cs="Arial"/>
          <w:sz w:val="16"/>
        </w:rPr>
      </w:pPr>
      <w:r>
        <w:rPr>
          <w:noProof/>
        </w:rPr>
        <w:lastRenderedPageBreak/>
        <w:drawing>
          <wp:anchor distT="0" distB="0" distL="114300" distR="114300" simplePos="0" relativeHeight="251657728" behindDoc="0" locked="0" layoutInCell="1" allowOverlap="1" wp14:anchorId="496DA112" wp14:editId="1D4418CC">
            <wp:simplePos x="0" y="0"/>
            <wp:positionH relativeFrom="column">
              <wp:posOffset>1377315</wp:posOffset>
            </wp:positionH>
            <wp:positionV relativeFrom="paragraph">
              <wp:posOffset>-29210</wp:posOffset>
            </wp:positionV>
            <wp:extent cx="3383280" cy="640080"/>
            <wp:effectExtent l="0" t="0" r="0" b="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640080"/>
                    </a:xfrm>
                    <a:prstGeom prst="rect">
                      <a:avLst/>
                    </a:prstGeom>
                    <a:noFill/>
                  </pic:spPr>
                </pic:pic>
              </a:graphicData>
            </a:graphic>
            <wp14:sizeRelH relativeFrom="page">
              <wp14:pctWidth>0</wp14:pctWidth>
            </wp14:sizeRelH>
            <wp14:sizeRelV relativeFrom="page">
              <wp14:pctHeight>0</wp14:pctHeight>
            </wp14:sizeRelV>
          </wp:anchor>
        </w:drawing>
      </w:r>
    </w:p>
    <w:p w14:paraId="4E82B546" w14:textId="77777777" w:rsidR="00BD7B7D" w:rsidRPr="00DE18C3" w:rsidRDefault="00BD7B7D" w:rsidP="00A102A4">
      <w:pPr>
        <w:pStyle w:val="BodyTextIndent"/>
        <w:tabs>
          <w:tab w:val="clear" w:pos="-540"/>
          <w:tab w:val="left" w:pos="0"/>
        </w:tabs>
        <w:ind w:right="-1054" w:firstLine="0"/>
        <w:rPr>
          <w:rFonts w:cs="Arial"/>
          <w:sz w:val="16"/>
        </w:rPr>
      </w:pPr>
      <w:r w:rsidRPr="00DE18C3">
        <w:rPr>
          <w:rFonts w:cs="Arial"/>
          <w:sz w:val="16"/>
        </w:rPr>
        <w:t>(APPLICABLE TO COMPANIES INCORPORATED IN MALAYSIA ONLY)</w:t>
      </w:r>
    </w:p>
    <w:p w14:paraId="4E82B547" w14:textId="77777777" w:rsidR="00BD7B7D" w:rsidRPr="00DE18C3" w:rsidRDefault="00BD7B7D" w:rsidP="00A102A4">
      <w:pPr>
        <w:tabs>
          <w:tab w:val="left" w:pos="0"/>
        </w:tabs>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6724"/>
      </w:tblGrid>
      <w:tr w:rsidR="00BD7B7D" w:rsidRPr="00DE18C3" w14:paraId="4E82B54B" w14:textId="77777777" w:rsidTr="000E6446">
        <w:tc>
          <w:tcPr>
            <w:tcW w:w="959" w:type="dxa"/>
            <w:tcBorders>
              <w:top w:val="single" w:sz="4" w:space="0" w:color="FFFFFF"/>
              <w:left w:val="single" w:sz="4" w:space="0" w:color="FFFFFF"/>
              <w:bottom w:val="single" w:sz="4" w:space="0" w:color="FFFFFF"/>
              <w:right w:val="single" w:sz="4" w:space="0" w:color="FFFFFF"/>
            </w:tcBorders>
            <w:shd w:val="solid" w:color="auto" w:fill="auto"/>
          </w:tcPr>
          <w:p w14:paraId="4E82B548"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1</w:t>
            </w:r>
          </w:p>
        </w:tc>
        <w:tc>
          <w:tcPr>
            <w:tcW w:w="1559" w:type="dxa"/>
            <w:tcBorders>
              <w:top w:val="single" w:sz="4" w:space="0" w:color="FFFFFF"/>
              <w:left w:val="single" w:sz="4" w:space="0" w:color="FFFFFF"/>
              <w:bottom w:val="single" w:sz="4" w:space="0" w:color="FFFFFF"/>
              <w:right w:val="single" w:sz="4" w:space="0" w:color="FFFFFF"/>
            </w:tcBorders>
            <w:shd w:val="solid" w:color="auto" w:fill="auto"/>
          </w:tcPr>
          <w:p w14:paraId="4E82B549" w14:textId="77777777" w:rsidR="00BD7B7D" w:rsidRPr="00DE18C3" w:rsidRDefault="00BD7B7D" w:rsidP="00BE5369">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top w:val="single" w:sz="4" w:space="0" w:color="FFFFFF"/>
              <w:left w:val="single" w:sz="4" w:space="0" w:color="FFFFFF"/>
              <w:bottom w:val="single" w:sz="4" w:space="0" w:color="FFFFFF"/>
              <w:right w:val="single" w:sz="4" w:space="0" w:color="FFFFFF"/>
            </w:tcBorders>
            <w:shd w:val="solid" w:color="auto" w:fill="auto"/>
          </w:tcPr>
          <w:p w14:paraId="4E82B54A"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w:t>
            </w:r>
          </w:p>
        </w:tc>
      </w:tr>
      <w:tr w:rsidR="00BD7B7D" w:rsidRPr="00DE18C3" w14:paraId="4E82B54F" w14:textId="77777777" w:rsidTr="000E6446">
        <w:tc>
          <w:tcPr>
            <w:tcW w:w="959" w:type="dxa"/>
            <w:tcBorders>
              <w:top w:val="single" w:sz="4" w:space="0" w:color="FFFFFF"/>
            </w:tcBorders>
          </w:tcPr>
          <w:p w14:paraId="4E82B54C" w14:textId="77777777" w:rsidR="00BD7B7D" w:rsidRPr="00DE18C3" w:rsidRDefault="00BD7B7D" w:rsidP="000E6446">
            <w:pPr>
              <w:tabs>
                <w:tab w:val="left" w:pos="0"/>
              </w:tabs>
              <w:spacing w:before="120" w:after="120"/>
              <w:rPr>
                <w:rFonts w:ascii="Arial" w:hAnsi="Arial" w:cs="Arial"/>
                <w:sz w:val="18"/>
                <w:szCs w:val="18"/>
                <w:lang w:val="en-US"/>
              </w:rPr>
            </w:pPr>
            <w:permStart w:id="692479307" w:edGrp="everyone" w:colFirst="1" w:colLast="1"/>
            <w:r w:rsidRPr="00DE18C3">
              <w:rPr>
                <w:rFonts w:ascii="Arial" w:hAnsi="Arial" w:cs="Arial"/>
                <w:sz w:val="18"/>
                <w:szCs w:val="18"/>
                <w:lang w:val="en-US"/>
              </w:rPr>
              <w:t>1.1</w:t>
            </w:r>
          </w:p>
        </w:tc>
        <w:tc>
          <w:tcPr>
            <w:tcW w:w="1559" w:type="dxa"/>
            <w:tcBorders>
              <w:top w:val="single" w:sz="4" w:space="0" w:color="FFFFFF"/>
            </w:tcBorders>
          </w:tcPr>
          <w:p w14:paraId="4E82B54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4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tc>
      </w:tr>
      <w:tr w:rsidR="00BD7B7D" w:rsidRPr="00DE18C3" w14:paraId="4E82B553" w14:textId="77777777" w:rsidTr="000E6446">
        <w:tc>
          <w:tcPr>
            <w:tcW w:w="959" w:type="dxa"/>
          </w:tcPr>
          <w:p w14:paraId="4E82B550" w14:textId="77777777" w:rsidR="00BD7B7D" w:rsidRPr="00DE18C3" w:rsidRDefault="00BD7B7D" w:rsidP="000E6446">
            <w:pPr>
              <w:tabs>
                <w:tab w:val="left" w:pos="0"/>
              </w:tabs>
              <w:spacing w:before="120" w:after="120"/>
              <w:rPr>
                <w:rFonts w:ascii="Arial" w:hAnsi="Arial" w:cs="Arial"/>
                <w:sz w:val="18"/>
                <w:szCs w:val="18"/>
                <w:lang w:val="en-US"/>
              </w:rPr>
            </w:pPr>
            <w:permStart w:id="912593067" w:edGrp="everyone" w:colFirst="1" w:colLast="1"/>
            <w:permEnd w:id="692479307"/>
            <w:r w:rsidRPr="00DE18C3">
              <w:rPr>
                <w:rFonts w:ascii="Arial" w:hAnsi="Arial" w:cs="Arial"/>
                <w:sz w:val="18"/>
                <w:szCs w:val="18"/>
                <w:lang w:val="en-US"/>
              </w:rPr>
              <w:t>1.2</w:t>
            </w:r>
          </w:p>
        </w:tc>
        <w:tc>
          <w:tcPr>
            <w:tcW w:w="1559" w:type="dxa"/>
          </w:tcPr>
          <w:p w14:paraId="4E82B55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tc>
      </w:tr>
      <w:tr w:rsidR="00BD7B7D" w:rsidRPr="00DE18C3" w14:paraId="4E82B557" w14:textId="77777777" w:rsidTr="000E6446">
        <w:tc>
          <w:tcPr>
            <w:tcW w:w="959" w:type="dxa"/>
          </w:tcPr>
          <w:p w14:paraId="4E82B554" w14:textId="77777777" w:rsidR="00BD7B7D" w:rsidRPr="00DE18C3" w:rsidRDefault="00BD7B7D" w:rsidP="000E6446">
            <w:pPr>
              <w:tabs>
                <w:tab w:val="left" w:pos="0"/>
              </w:tabs>
              <w:spacing w:before="120" w:after="120"/>
              <w:rPr>
                <w:rFonts w:ascii="Arial" w:hAnsi="Arial" w:cs="Arial"/>
                <w:sz w:val="18"/>
                <w:szCs w:val="18"/>
                <w:lang w:val="en-US"/>
              </w:rPr>
            </w:pPr>
            <w:permStart w:id="1191904547" w:edGrp="everyone" w:colFirst="1" w:colLast="1"/>
            <w:permEnd w:id="912593067"/>
            <w:r w:rsidRPr="00DE18C3">
              <w:rPr>
                <w:rFonts w:ascii="Arial" w:hAnsi="Arial" w:cs="Arial"/>
                <w:sz w:val="18"/>
                <w:szCs w:val="18"/>
                <w:lang w:val="en-US"/>
              </w:rPr>
              <w:t>1.3</w:t>
            </w:r>
          </w:p>
        </w:tc>
        <w:tc>
          <w:tcPr>
            <w:tcW w:w="1559" w:type="dxa"/>
          </w:tcPr>
          <w:p w14:paraId="4E82B555"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6"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an Advisor / Sponsor registered with Bursa Malaysia or an adviser who has given an undertaking to comply with the Listing Requirements of Bursa Securities.</w:t>
            </w:r>
          </w:p>
        </w:tc>
      </w:tr>
      <w:tr w:rsidR="00BD7B7D" w:rsidRPr="00DE18C3" w14:paraId="4E82B55B" w14:textId="77777777" w:rsidTr="000E6446">
        <w:tc>
          <w:tcPr>
            <w:tcW w:w="959" w:type="dxa"/>
          </w:tcPr>
          <w:p w14:paraId="4E82B558" w14:textId="77777777" w:rsidR="00BD7B7D" w:rsidRPr="00DE18C3" w:rsidRDefault="00BD7B7D" w:rsidP="000E6446">
            <w:pPr>
              <w:tabs>
                <w:tab w:val="left" w:pos="0"/>
              </w:tabs>
              <w:spacing w:before="120" w:after="120"/>
              <w:rPr>
                <w:rFonts w:ascii="Arial" w:hAnsi="Arial" w:cs="Arial"/>
                <w:sz w:val="18"/>
                <w:szCs w:val="18"/>
                <w:lang w:val="en-US"/>
              </w:rPr>
            </w:pPr>
            <w:permStart w:id="2075474630" w:edGrp="everyone" w:colFirst="1" w:colLast="1"/>
            <w:permEnd w:id="1191904547"/>
            <w:r w:rsidRPr="00DE18C3">
              <w:rPr>
                <w:rFonts w:ascii="Arial" w:hAnsi="Arial" w:cs="Arial"/>
                <w:sz w:val="18"/>
                <w:szCs w:val="18"/>
                <w:lang w:val="en-US"/>
              </w:rPr>
              <w:t>1.4</w:t>
            </w:r>
          </w:p>
        </w:tc>
        <w:tc>
          <w:tcPr>
            <w:tcW w:w="1559" w:type="dxa"/>
          </w:tcPr>
          <w:p w14:paraId="4E82B559"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A"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075474630"/>
      <w:tr w:rsidR="00BD7B7D" w:rsidRPr="00DE18C3" w14:paraId="4E82B55F" w14:textId="77777777" w:rsidTr="000E6446">
        <w:tc>
          <w:tcPr>
            <w:tcW w:w="959" w:type="dxa"/>
            <w:tcBorders>
              <w:bottom w:val="single" w:sz="4" w:space="0" w:color="FFFFFF"/>
              <w:right w:val="single" w:sz="4" w:space="0" w:color="FFFFFF"/>
            </w:tcBorders>
            <w:shd w:val="solid" w:color="auto" w:fill="auto"/>
          </w:tcPr>
          <w:p w14:paraId="4E82B55C"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2</w:t>
            </w:r>
          </w:p>
        </w:tc>
        <w:tc>
          <w:tcPr>
            <w:tcW w:w="1559" w:type="dxa"/>
            <w:tcBorders>
              <w:left w:val="single" w:sz="4" w:space="0" w:color="FFFFFF"/>
              <w:bottom w:val="single" w:sz="4" w:space="0" w:color="FFFFFF"/>
              <w:right w:val="single" w:sz="4" w:space="0" w:color="FFFFFF"/>
            </w:tcBorders>
            <w:shd w:val="solid" w:color="auto" w:fill="auto"/>
          </w:tcPr>
          <w:p w14:paraId="4E82B55D"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left w:val="single" w:sz="4" w:space="0" w:color="FFFFFF"/>
              <w:bottom w:val="single" w:sz="4" w:space="0" w:color="FFFFFF"/>
            </w:tcBorders>
            <w:shd w:val="solid" w:color="auto" w:fill="auto"/>
          </w:tcPr>
          <w:p w14:paraId="4E82B55E"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 a holding company or a subsidiary of :-</w:t>
            </w:r>
          </w:p>
        </w:tc>
      </w:tr>
      <w:tr w:rsidR="00BD7B7D" w:rsidRPr="00DE18C3" w14:paraId="4E82B565" w14:textId="77777777" w:rsidTr="000E6446">
        <w:tc>
          <w:tcPr>
            <w:tcW w:w="959" w:type="dxa"/>
            <w:tcBorders>
              <w:top w:val="single" w:sz="4" w:space="0" w:color="FFFFFF"/>
            </w:tcBorders>
          </w:tcPr>
          <w:p w14:paraId="4E82B560" w14:textId="77777777" w:rsidR="00BD7B7D" w:rsidRPr="00DE18C3" w:rsidRDefault="00BD7B7D" w:rsidP="000E6446">
            <w:pPr>
              <w:tabs>
                <w:tab w:val="left" w:pos="0"/>
              </w:tabs>
              <w:spacing w:before="120" w:after="120"/>
              <w:rPr>
                <w:rFonts w:ascii="Arial" w:hAnsi="Arial" w:cs="Arial"/>
                <w:sz w:val="18"/>
                <w:szCs w:val="18"/>
                <w:lang w:val="en-US"/>
              </w:rPr>
            </w:pPr>
            <w:permStart w:id="92628448" w:edGrp="everyone" w:colFirst="1" w:colLast="1"/>
            <w:r w:rsidRPr="00DE18C3">
              <w:rPr>
                <w:rFonts w:ascii="Arial" w:hAnsi="Arial" w:cs="Arial"/>
                <w:sz w:val="18"/>
                <w:szCs w:val="18"/>
                <w:lang w:val="en-US"/>
              </w:rPr>
              <w:t>2.1</w:t>
            </w:r>
          </w:p>
        </w:tc>
        <w:tc>
          <w:tcPr>
            <w:tcW w:w="1559" w:type="dxa"/>
            <w:tcBorders>
              <w:top w:val="single" w:sz="4" w:space="0" w:color="FFFFFF"/>
            </w:tcBorders>
          </w:tcPr>
          <w:p w14:paraId="4E82B56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6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p w14:paraId="4E82B563"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4" w14:textId="77777777" w:rsidR="00BD7B7D" w:rsidRPr="00DE18C3" w:rsidRDefault="00BD7B7D" w:rsidP="000E6446">
            <w:pPr>
              <w:tabs>
                <w:tab w:val="left" w:pos="0"/>
              </w:tabs>
              <w:spacing w:before="120" w:after="120"/>
              <w:rPr>
                <w:rFonts w:ascii="Arial" w:hAnsi="Arial" w:cs="Arial"/>
                <w:sz w:val="18"/>
                <w:szCs w:val="18"/>
                <w:lang w:val="en-US"/>
              </w:rPr>
            </w:pPr>
            <w:permStart w:id="2084397312" w:edGrp="everyone"/>
            <w:r w:rsidRPr="00DE18C3">
              <w:rPr>
                <w:rFonts w:ascii="Arial" w:hAnsi="Arial" w:cs="Arial"/>
                <w:sz w:val="18"/>
                <w:szCs w:val="18"/>
                <w:lang w:val="en-US"/>
              </w:rPr>
              <w:t>……………………………………………………………………………………</w:t>
            </w:r>
            <w:permEnd w:id="2084397312"/>
            <w:r w:rsidRPr="00DE18C3">
              <w:rPr>
                <w:rFonts w:ascii="Arial" w:hAnsi="Arial" w:cs="Arial"/>
                <w:sz w:val="18"/>
                <w:szCs w:val="18"/>
                <w:lang w:val="en-US"/>
              </w:rPr>
              <w:t>.</w:t>
            </w:r>
          </w:p>
        </w:tc>
      </w:tr>
      <w:tr w:rsidR="00BD7B7D" w:rsidRPr="00DE18C3" w14:paraId="4E82B56B" w14:textId="77777777" w:rsidTr="000E6446">
        <w:tc>
          <w:tcPr>
            <w:tcW w:w="959" w:type="dxa"/>
          </w:tcPr>
          <w:p w14:paraId="4E82B566" w14:textId="77777777" w:rsidR="00BD7B7D" w:rsidRPr="00DE18C3" w:rsidRDefault="00BD7B7D" w:rsidP="000E6446">
            <w:pPr>
              <w:tabs>
                <w:tab w:val="left" w:pos="0"/>
              </w:tabs>
              <w:spacing w:before="120" w:after="120"/>
              <w:rPr>
                <w:rFonts w:ascii="Arial" w:hAnsi="Arial" w:cs="Arial"/>
                <w:sz w:val="18"/>
                <w:szCs w:val="18"/>
                <w:lang w:val="en-US"/>
              </w:rPr>
            </w:pPr>
            <w:permStart w:id="883318961" w:edGrp="everyone" w:colFirst="1" w:colLast="1"/>
            <w:permEnd w:id="92628448"/>
            <w:r w:rsidRPr="00DE18C3">
              <w:rPr>
                <w:rFonts w:ascii="Arial" w:hAnsi="Arial" w:cs="Arial"/>
                <w:sz w:val="18"/>
                <w:szCs w:val="18"/>
                <w:lang w:val="en-US"/>
              </w:rPr>
              <w:t>2.2</w:t>
            </w:r>
          </w:p>
        </w:tc>
        <w:tc>
          <w:tcPr>
            <w:tcW w:w="1559" w:type="dxa"/>
          </w:tcPr>
          <w:p w14:paraId="4E82B567"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8"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p w14:paraId="4E82B569"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A" w14:textId="77777777" w:rsidR="00BD7B7D" w:rsidRPr="00DE18C3" w:rsidRDefault="00BD7B7D" w:rsidP="000E6446">
            <w:pPr>
              <w:tabs>
                <w:tab w:val="left" w:pos="0"/>
              </w:tabs>
              <w:spacing w:before="120" w:after="120"/>
              <w:rPr>
                <w:rFonts w:ascii="Arial" w:hAnsi="Arial" w:cs="Arial"/>
                <w:sz w:val="18"/>
                <w:szCs w:val="18"/>
                <w:lang w:val="en-US"/>
              </w:rPr>
            </w:pPr>
            <w:permStart w:id="998710915" w:edGrp="everyone"/>
            <w:r w:rsidRPr="00DE18C3">
              <w:rPr>
                <w:rFonts w:ascii="Arial" w:hAnsi="Arial" w:cs="Arial"/>
                <w:sz w:val="18"/>
                <w:szCs w:val="18"/>
                <w:lang w:val="en-US"/>
              </w:rPr>
              <w:t>…………………………………………………………………………………….</w:t>
            </w:r>
            <w:permEnd w:id="998710915"/>
          </w:p>
        </w:tc>
      </w:tr>
      <w:tr w:rsidR="00BD7B7D" w:rsidRPr="00DE18C3" w14:paraId="4E82B571" w14:textId="77777777" w:rsidTr="000E6446">
        <w:tc>
          <w:tcPr>
            <w:tcW w:w="959" w:type="dxa"/>
          </w:tcPr>
          <w:p w14:paraId="4E82B56C" w14:textId="77777777" w:rsidR="00BD7B7D" w:rsidRPr="00DE18C3" w:rsidRDefault="00BD7B7D" w:rsidP="000E6446">
            <w:pPr>
              <w:tabs>
                <w:tab w:val="left" w:pos="0"/>
              </w:tabs>
              <w:spacing w:before="120" w:after="120"/>
              <w:rPr>
                <w:rFonts w:ascii="Arial" w:hAnsi="Arial" w:cs="Arial"/>
                <w:sz w:val="18"/>
                <w:szCs w:val="18"/>
                <w:lang w:val="en-US"/>
              </w:rPr>
            </w:pPr>
            <w:permStart w:id="310212863" w:edGrp="everyone" w:colFirst="1" w:colLast="1"/>
            <w:permEnd w:id="883318961"/>
            <w:r w:rsidRPr="00DE18C3">
              <w:rPr>
                <w:rFonts w:ascii="Arial" w:hAnsi="Arial" w:cs="Arial"/>
                <w:sz w:val="18"/>
                <w:szCs w:val="18"/>
                <w:lang w:val="en-US"/>
              </w:rPr>
              <w:t>2.3</w:t>
            </w:r>
          </w:p>
        </w:tc>
        <w:tc>
          <w:tcPr>
            <w:tcW w:w="1559" w:type="dxa"/>
          </w:tcPr>
          <w:p w14:paraId="4E82B56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an Advisor / Sponsor registered with Bursa Malaysia or an adviser who has given an undertaking to comply with the Listing Requirements of Bursa Securities. </w:t>
            </w:r>
          </w:p>
          <w:p w14:paraId="4E82B56F"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70" w14:textId="77777777" w:rsidR="00BD7B7D" w:rsidRPr="00DE18C3" w:rsidRDefault="00BD7B7D" w:rsidP="000E6446">
            <w:pPr>
              <w:tabs>
                <w:tab w:val="left" w:pos="0"/>
              </w:tabs>
              <w:spacing w:before="120" w:after="120"/>
              <w:rPr>
                <w:rFonts w:ascii="Arial" w:hAnsi="Arial" w:cs="Arial"/>
                <w:sz w:val="18"/>
                <w:szCs w:val="18"/>
                <w:lang w:val="en-US"/>
              </w:rPr>
            </w:pPr>
            <w:permStart w:id="1747483582" w:edGrp="everyone"/>
            <w:r w:rsidRPr="00DE18C3">
              <w:rPr>
                <w:rFonts w:ascii="Arial" w:hAnsi="Arial" w:cs="Arial"/>
                <w:sz w:val="18"/>
                <w:szCs w:val="18"/>
                <w:lang w:val="en-US"/>
              </w:rPr>
              <w:t>……………………………………………………………………………………</w:t>
            </w:r>
            <w:permEnd w:id="1747483582"/>
            <w:r w:rsidRPr="00DE18C3">
              <w:rPr>
                <w:rFonts w:ascii="Arial" w:hAnsi="Arial" w:cs="Arial"/>
                <w:sz w:val="18"/>
                <w:szCs w:val="18"/>
                <w:lang w:val="en-US"/>
              </w:rPr>
              <w:t>.</w:t>
            </w:r>
          </w:p>
        </w:tc>
      </w:tr>
      <w:tr w:rsidR="00BD7B7D" w:rsidRPr="00DE18C3" w14:paraId="4E82B575" w14:textId="77777777" w:rsidTr="000E6446">
        <w:tc>
          <w:tcPr>
            <w:tcW w:w="959" w:type="dxa"/>
          </w:tcPr>
          <w:p w14:paraId="4E82B572" w14:textId="77777777" w:rsidR="00BD7B7D" w:rsidRPr="00DE18C3" w:rsidRDefault="00BD7B7D" w:rsidP="000E6446">
            <w:pPr>
              <w:tabs>
                <w:tab w:val="left" w:pos="0"/>
              </w:tabs>
              <w:spacing w:before="120" w:after="120"/>
              <w:rPr>
                <w:rFonts w:ascii="Arial" w:hAnsi="Arial" w:cs="Arial"/>
                <w:sz w:val="18"/>
                <w:szCs w:val="18"/>
                <w:lang w:val="en-US"/>
              </w:rPr>
            </w:pPr>
            <w:permStart w:id="275775701" w:edGrp="everyone" w:colFirst="1" w:colLast="1"/>
            <w:permEnd w:id="310212863"/>
            <w:r w:rsidRPr="00DE18C3">
              <w:rPr>
                <w:rFonts w:ascii="Arial" w:hAnsi="Arial" w:cs="Arial"/>
                <w:sz w:val="18"/>
                <w:szCs w:val="18"/>
                <w:lang w:val="en-US"/>
              </w:rPr>
              <w:t>2.4</w:t>
            </w:r>
          </w:p>
        </w:tc>
        <w:tc>
          <w:tcPr>
            <w:tcW w:w="1559" w:type="dxa"/>
          </w:tcPr>
          <w:p w14:paraId="4E82B573"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74"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75775701"/>
      <w:tr w:rsidR="00BD7B7D" w:rsidRPr="00DE18C3" w14:paraId="4E82B588" w14:textId="77777777" w:rsidTr="000E6446">
        <w:tc>
          <w:tcPr>
            <w:tcW w:w="9242" w:type="dxa"/>
            <w:gridSpan w:val="3"/>
          </w:tcPr>
          <w:p w14:paraId="4E82B576" w14:textId="77777777" w:rsidR="00BD7B7D" w:rsidRPr="00DE18C3" w:rsidRDefault="00BD7B7D" w:rsidP="001B791A">
            <w:pPr>
              <w:pStyle w:val="Heading1"/>
              <w:rPr>
                <w:rFonts w:ascii="Arial" w:hAnsi="Arial" w:cs="Arial"/>
                <w:sz w:val="18"/>
                <w:szCs w:val="18"/>
                <w:u w:val="single"/>
              </w:rPr>
            </w:pPr>
          </w:p>
          <w:p w14:paraId="4E82B577" w14:textId="77777777" w:rsidR="00BD7B7D" w:rsidRPr="00DE18C3" w:rsidRDefault="00BD7B7D" w:rsidP="001B791A">
            <w:pPr>
              <w:pStyle w:val="Heading1"/>
              <w:rPr>
                <w:rFonts w:ascii="Arial" w:hAnsi="Arial" w:cs="Arial"/>
                <w:sz w:val="18"/>
                <w:szCs w:val="18"/>
                <w:u w:val="single"/>
              </w:rPr>
            </w:pPr>
            <w:r w:rsidRPr="00DE18C3">
              <w:rPr>
                <w:rFonts w:ascii="Arial" w:hAnsi="Arial" w:cs="Arial"/>
                <w:sz w:val="18"/>
                <w:szCs w:val="18"/>
                <w:u w:val="single"/>
              </w:rPr>
              <w:t>DECLARATION</w:t>
            </w:r>
          </w:p>
          <w:p w14:paraId="4E82B578" w14:textId="77777777" w:rsidR="00BD7B7D" w:rsidRPr="00DE18C3" w:rsidRDefault="00BD7B7D" w:rsidP="000E6446">
            <w:pPr>
              <w:jc w:val="both"/>
              <w:rPr>
                <w:rFonts w:ascii="Arial" w:hAnsi="Arial" w:cs="Arial"/>
                <w:sz w:val="18"/>
                <w:szCs w:val="18"/>
                <w:lang w:val="en-US"/>
              </w:rPr>
            </w:pPr>
          </w:p>
          <w:p w14:paraId="4E82B579"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We hereby:</w:t>
            </w:r>
          </w:p>
          <w:p w14:paraId="4E82B57A" w14:textId="77777777" w:rsidR="00BD7B7D" w:rsidRPr="00DE18C3" w:rsidRDefault="00BD7B7D" w:rsidP="000E6446">
            <w:pPr>
              <w:jc w:val="both"/>
              <w:rPr>
                <w:rFonts w:ascii="Arial" w:hAnsi="Arial" w:cs="Arial"/>
                <w:sz w:val="18"/>
                <w:szCs w:val="18"/>
                <w:lang w:val="en-US"/>
              </w:rPr>
            </w:pPr>
          </w:p>
          <w:p w14:paraId="4E82B57B"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Affirm that all the information stated in this form is true and correct;</w:t>
            </w:r>
          </w:p>
          <w:p w14:paraId="4E82B57C"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Undertake to notify Bursa Malaysia Information Sdn Bhd (BMISB) of any change of particulars or information provided by us in this form.</w:t>
            </w:r>
          </w:p>
          <w:p w14:paraId="4E82B57D" w14:textId="77777777" w:rsidR="00BD7B7D" w:rsidRPr="00DE18C3" w:rsidRDefault="00BD7B7D" w:rsidP="000E6446">
            <w:pPr>
              <w:jc w:val="both"/>
              <w:rPr>
                <w:rFonts w:ascii="Arial" w:hAnsi="Arial" w:cs="Arial"/>
                <w:sz w:val="18"/>
                <w:szCs w:val="18"/>
                <w:lang w:val="en-US"/>
              </w:rPr>
            </w:pPr>
          </w:p>
          <w:p w14:paraId="4E82B57E" w14:textId="77777777" w:rsidR="00BD7B7D" w:rsidRPr="00DE18C3" w:rsidRDefault="00BD7B7D" w:rsidP="000E6446">
            <w:pPr>
              <w:jc w:val="both"/>
              <w:rPr>
                <w:rFonts w:ascii="Arial" w:hAnsi="Arial" w:cs="Arial"/>
                <w:sz w:val="18"/>
                <w:szCs w:val="18"/>
                <w:lang w:val="en-US"/>
              </w:rPr>
            </w:pPr>
          </w:p>
          <w:p w14:paraId="4E82B57F" w14:textId="77777777" w:rsidR="00BD7B7D" w:rsidRPr="00DE18C3" w:rsidRDefault="00BD7B7D" w:rsidP="000E6446">
            <w:pPr>
              <w:jc w:val="both"/>
              <w:rPr>
                <w:rFonts w:ascii="Arial" w:hAnsi="Arial" w:cs="Arial"/>
                <w:sz w:val="18"/>
                <w:szCs w:val="18"/>
                <w:lang w:val="en-US"/>
              </w:rPr>
            </w:pPr>
          </w:p>
          <w:p w14:paraId="4E82B580" w14:textId="77777777" w:rsidR="00BD7B7D" w:rsidRPr="00DE18C3" w:rsidRDefault="00BD7B7D" w:rsidP="000E6446">
            <w:pPr>
              <w:jc w:val="both"/>
              <w:rPr>
                <w:rFonts w:ascii="Arial" w:hAnsi="Arial" w:cs="Arial"/>
                <w:sz w:val="18"/>
                <w:szCs w:val="18"/>
                <w:lang w:val="en-US"/>
              </w:rPr>
            </w:pPr>
          </w:p>
          <w:p w14:paraId="4E82B581" w14:textId="77777777" w:rsidR="00BD7B7D" w:rsidRPr="00DE18C3" w:rsidRDefault="00BD7B7D" w:rsidP="000E6446">
            <w:pPr>
              <w:jc w:val="both"/>
              <w:rPr>
                <w:rFonts w:ascii="Arial" w:hAnsi="Arial" w:cs="Arial"/>
                <w:sz w:val="18"/>
                <w:szCs w:val="18"/>
                <w:lang w:val="en-US"/>
              </w:rPr>
            </w:pPr>
          </w:p>
          <w:p w14:paraId="4E82B582" w14:textId="77777777" w:rsidR="00BD7B7D" w:rsidRPr="00DE18C3" w:rsidRDefault="00BD7B7D" w:rsidP="000E6446">
            <w:pPr>
              <w:jc w:val="both"/>
              <w:rPr>
                <w:rFonts w:ascii="Arial" w:hAnsi="Arial" w:cs="Arial"/>
                <w:sz w:val="18"/>
                <w:szCs w:val="18"/>
                <w:lang w:val="en-US"/>
              </w:rPr>
            </w:pPr>
          </w:p>
          <w:p w14:paraId="4E82B583" w14:textId="77777777" w:rsidR="00BD7B7D" w:rsidRPr="00DE18C3" w:rsidRDefault="00BD7B7D" w:rsidP="000E6446">
            <w:pPr>
              <w:jc w:val="both"/>
              <w:rPr>
                <w:rFonts w:ascii="Arial" w:hAnsi="Arial" w:cs="Arial"/>
                <w:sz w:val="18"/>
                <w:szCs w:val="18"/>
                <w:lang w:val="en-US"/>
              </w:rPr>
            </w:pPr>
          </w:p>
          <w:p w14:paraId="4E82B584" w14:textId="77777777" w:rsidR="00BD7B7D" w:rsidRPr="00DE18C3" w:rsidRDefault="00BD7B7D" w:rsidP="000E6446">
            <w:pPr>
              <w:jc w:val="both"/>
              <w:rPr>
                <w:rFonts w:ascii="Arial" w:hAnsi="Arial" w:cs="Arial"/>
                <w:sz w:val="18"/>
                <w:szCs w:val="18"/>
                <w:lang w:val="en-US"/>
              </w:rPr>
            </w:pPr>
            <w:permStart w:id="421730672" w:edGrp="everyone"/>
            <w:r w:rsidRPr="00DE18C3">
              <w:rPr>
                <w:rFonts w:ascii="Arial" w:hAnsi="Arial" w:cs="Arial"/>
                <w:sz w:val="18"/>
                <w:szCs w:val="18"/>
                <w:lang w:val="en-US"/>
              </w:rPr>
              <w:t>……………………………………….………………</w:t>
            </w:r>
            <w:permEnd w:id="421730672"/>
            <w:r w:rsidRPr="00DE18C3">
              <w:rPr>
                <w:rFonts w:ascii="Arial" w:hAnsi="Arial" w:cs="Arial"/>
                <w:sz w:val="18"/>
                <w:szCs w:val="18"/>
                <w:lang w:val="en-US"/>
              </w:rPr>
              <w:t xml:space="preserve">                                                      </w:t>
            </w:r>
            <w:permStart w:id="255883051" w:edGrp="everyone"/>
            <w:r w:rsidRPr="00DE18C3">
              <w:rPr>
                <w:rFonts w:ascii="Arial" w:hAnsi="Arial" w:cs="Arial"/>
                <w:sz w:val="18"/>
                <w:szCs w:val="18"/>
                <w:lang w:val="en-US"/>
              </w:rPr>
              <w:t>……..……………………</w:t>
            </w:r>
            <w:permEnd w:id="255883051"/>
          </w:p>
          <w:p w14:paraId="4E82B585"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 xml:space="preserve">SIGNATURE OF AUTHORISED SIGNATORIES                                                            </w:t>
            </w:r>
            <w:r w:rsidRPr="00DE18C3">
              <w:rPr>
                <w:rFonts w:ascii="Arial" w:hAnsi="Arial" w:cs="Arial"/>
                <w:sz w:val="18"/>
                <w:szCs w:val="18"/>
                <w:lang w:val="en-US"/>
              </w:rPr>
              <w:tab/>
              <w:t xml:space="preserve"> DATE</w:t>
            </w:r>
          </w:p>
          <w:p w14:paraId="4E82B586" w14:textId="77777777" w:rsidR="00BD7B7D" w:rsidRPr="00DE18C3" w:rsidRDefault="00BD7B7D" w:rsidP="000E6446">
            <w:pPr>
              <w:tabs>
                <w:tab w:val="left" w:pos="0"/>
              </w:tabs>
              <w:rPr>
                <w:rFonts w:ascii="Arial" w:hAnsi="Arial" w:cs="Arial"/>
                <w:sz w:val="18"/>
                <w:szCs w:val="18"/>
                <w:lang w:val="en-US"/>
              </w:rPr>
            </w:pPr>
            <w:r w:rsidRPr="00DE18C3">
              <w:rPr>
                <w:rFonts w:ascii="Arial" w:hAnsi="Arial" w:cs="Arial"/>
                <w:sz w:val="18"/>
                <w:szCs w:val="18"/>
                <w:lang w:val="en-US"/>
              </w:rPr>
              <w:t>/ COMPANY STAMP</w:t>
            </w:r>
          </w:p>
          <w:p w14:paraId="4E82B587" w14:textId="77777777" w:rsidR="00BD7B7D" w:rsidRPr="00DE18C3" w:rsidRDefault="00BD7B7D" w:rsidP="000E6446">
            <w:pPr>
              <w:tabs>
                <w:tab w:val="left" w:pos="0"/>
              </w:tabs>
              <w:rPr>
                <w:rFonts w:ascii="Arial" w:hAnsi="Arial" w:cs="Arial"/>
                <w:sz w:val="18"/>
                <w:szCs w:val="18"/>
                <w:lang w:val="en-US"/>
              </w:rPr>
            </w:pPr>
          </w:p>
        </w:tc>
      </w:tr>
    </w:tbl>
    <w:p w14:paraId="4E82B589" w14:textId="77777777" w:rsidR="00BD7B7D" w:rsidRPr="00DE18C3" w:rsidRDefault="00BD7B7D" w:rsidP="00A8309E">
      <w:pPr>
        <w:tabs>
          <w:tab w:val="left" w:pos="0"/>
        </w:tabs>
        <w:rPr>
          <w:rFonts w:ascii="Arial" w:hAnsi="Arial" w:cs="Arial"/>
          <w:lang w:val="en-US"/>
        </w:rPr>
      </w:pPr>
    </w:p>
    <w:sectPr w:rsidR="00BD7B7D" w:rsidRPr="00DE18C3" w:rsidSect="001608A0">
      <w:headerReference w:type="even" r:id="rId11"/>
      <w:headerReference w:type="default" r:id="rId12"/>
      <w:footerReference w:type="even" r:id="rId13"/>
      <w:footerReference w:type="default" r:id="rId14"/>
      <w:headerReference w:type="first" r:id="rId15"/>
      <w:footerReference w:type="first" r:id="rId16"/>
      <w:pgSz w:w="11906" w:h="16838"/>
      <w:pgMar w:top="357" w:right="1151" w:bottom="249" w:left="1151" w:header="720"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E854" w14:textId="77777777" w:rsidR="00D64C2A" w:rsidRDefault="00D64C2A">
      <w:r>
        <w:separator/>
      </w:r>
    </w:p>
  </w:endnote>
  <w:endnote w:type="continuationSeparator" w:id="0">
    <w:p w14:paraId="0B88BD9E" w14:textId="77777777" w:rsidR="00D64C2A" w:rsidRDefault="00D6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008B" w14:textId="77777777" w:rsidR="00A7713A" w:rsidRDefault="00A77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B592" w14:textId="7E6FAAFE" w:rsidR="00912B3B" w:rsidRPr="00E1641C" w:rsidRDefault="00BD76BB">
    <w:pPr>
      <w:pStyle w:val="Footer"/>
      <w:jc w:val="right"/>
      <w:rPr>
        <w:sz w:val="16"/>
      </w:rPr>
    </w:pPr>
    <w:r w:rsidRPr="00E1641C">
      <w:rPr>
        <w:sz w:val="16"/>
      </w:rPr>
      <w:fldChar w:fldCharType="begin"/>
    </w:r>
    <w:r w:rsidR="00912B3B" w:rsidRPr="00E1641C">
      <w:rPr>
        <w:sz w:val="16"/>
      </w:rPr>
      <w:instrText xml:space="preserve"> PAGE   \* MERGEFORMAT </w:instrText>
    </w:r>
    <w:r w:rsidRPr="00E1641C">
      <w:rPr>
        <w:sz w:val="16"/>
      </w:rPr>
      <w:fldChar w:fldCharType="separate"/>
    </w:r>
    <w:r w:rsidR="00F32754">
      <w:rPr>
        <w:noProof/>
        <w:sz w:val="16"/>
      </w:rPr>
      <w:t>1</w:t>
    </w:r>
    <w:r w:rsidRPr="00E1641C">
      <w:rPr>
        <w:sz w:val="16"/>
      </w:rPr>
      <w:fldChar w:fldCharType="end"/>
    </w:r>
  </w:p>
  <w:p w14:paraId="4E82B593" w14:textId="77777777" w:rsidR="00912B3B" w:rsidRDefault="00912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904A" w14:textId="77777777" w:rsidR="00A7713A" w:rsidRDefault="00A7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98B6" w14:textId="77777777" w:rsidR="00D64C2A" w:rsidRDefault="00D64C2A">
      <w:r>
        <w:separator/>
      </w:r>
    </w:p>
  </w:footnote>
  <w:footnote w:type="continuationSeparator" w:id="0">
    <w:p w14:paraId="1456EFD6" w14:textId="77777777" w:rsidR="00D64C2A" w:rsidRDefault="00D6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C83A" w14:textId="77777777" w:rsidR="00A7713A" w:rsidRDefault="00A77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B097" w14:textId="77777777" w:rsidR="00A7713A" w:rsidRDefault="00A77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96F2" w14:textId="77777777" w:rsidR="00A7713A" w:rsidRDefault="00A7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B0968B"/>
    <w:multiLevelType w:val="hybridMultilevel"/>
    <w:tmpl w:val="945B05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F35B8"/>
    <w:multiLevelType w:val="hybridMultilevel"/>
    <w:tmpl w:val="0A246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08360B"/>
    <w:multiLevelType w:val="multilevel"/>
    <w:tmpl w:val="2A44E89C"/>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86CAD"/>
    <w:multiLevelType w:val="hybridMultilevel"/>
    <w:tmpl w:val="D750CF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1AC6E57"/>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F253C05"/>
    <w:multiLevelType w:val="hybridMultilevel"/>
    <w:tmpl w:val="057E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40F99"/>
    <w:multiLevelType w:val="multilevel"/>
    <w:tmpl w:val="B5703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7456DF8"/>
    <w:multiLevelType w:val="multilevel"/>
    <w:tmpl w:val="B326638A"/>
    <w:lvl w:ilvl="0">
      <w:start w:val="1"/>
      <w:numFmt w:val="decimal"/>
      <w:lvlText w:val="%1."/>
      <w:lvlJc w:val="left"/>
      <w:pPr>
        <w:tabs>
          <w:tab w:val="num" w:pos="1778"/>
        </w:tabs>
        <w:ind w:left="1778" w:hanging="360"/>
      </w:pPr>
      <w:rPr>
        <w:rFonts w:cs="Times New Roman" w:hint="default"/>
      </w:rPr>
    </w:lvl>
    <w:lvl w:ilvl="1" w:tentative="1">
      <w:start w:val="1"/>
      <w:numFmt w:val="lowerLetter"/>
      <w:lvlText w:val="%2."/>
      <w:lvlJc w:val="left"/>
      <w:pPr>
        <w:tabs>
          <w:tab w:val="num" w:pos="2498"/>
        </w:tabs>
        <w:ind w:left="2498" w:hanging="360"/>
      </w:pPr>
      <w:rPr>
        <w:rFonts w:cs="Times New Roman"/>
      </w:rPr>
    </w:lvl>
    <w:lvl w:ilvl="2" w:tentative="1">
      <w:start w:val="1"/>
      <w:numFmt w:val="lowerRoman"/>
      <w:lvlText w:val="%3."/>
      <w:lvlJc w:val="right"/>
      <w:pPr>
        <w:tabs>
          <w:tab w:val="num" w:pos="3218"/>
        </w:tabs>
        <w:ind w:left="3218" w:hanging="180"/>
      </w:pPr>
      <w:rPr>
        <w:rFonts w:cs="Times New Roman"/>
      </w:rPr>
    </w:lvl>
    <w:lvl w:ilvl="3" w:tentative="1">
      <w:start w:val="1"/>
      <w:numFmt w:val="decimal"/>
      <w:lvlText w:val="%4."/>
      <w:lvlJc w:val="left"/>
      <w:pPr>
        <w:tabs>
          <w:tab w:val="num" w:pos="3938"/>
        </w:tabs>
        <w:ind w:left="3938" w:hanging="360"/>
      </w:pPr>
      <w:rPr>
        <w:rFonts w:cs="Times New Roman"/>
      </w:rPr>
    </w:lvl>
    <w:lvl w:ilvl="4" w:tentative="1">
      <w:start w:val="1"/>
      <w:numFmt w:val="lowerLetter"/>
      <w:lvlText w:val="%5."/>
      <w:lvlJc w:val="left"/>
      <w:pPr>
        <w:tabs>
          <w:tab w:val="num" w:pos="4658"/>
        </w:tabs>
        <w:ind w:left="4658" w:hanging="360"/>
      </w:pPr>
      <w:rPr>
        <w:rFonts w:cs="Times New Roman"/>
      </w:rPr>
    </w:lvl>
    <w:lvl w:ilvl="5" w:tentative="1">
      <w:start w:val="1"/>
      <w:numFmt w:val="lowerRoman"/>
      <w:lvlText w:val="%6."/>
      <w:lvlJc w:val="right"/>
      <w:pPr>
        <w:tabs>
          <w:tab w:val="num" w:pos="5378"/>
        </w:tabs>
        <w:ind w:left="5378" w:hanging="180"/>
      </w:pPr>
      <w:rPr>
        <w:rFonts w:cs="Times New Roman"/>
      </w:rPr>
    </w:lvl>
    <w:lvl w:ilvl="6" w:tentative="1">
      <w:start w:val="1"/>
      <w:numFmt w:val="decimal"/>
      <w:lvlText w:val="%7."/>
      <w:lvlJc w:val="left"/>
      <w:pPr>
        <w:tabs>
          <w:tab w:val="num" w:pos="6098"/>
        </w:tabs>
        <w:ind w:left="6098" w:hanging="360"/>
      </w:pPr>
      <w:rPr>
        <w:rFonts w:cs="Times New Roman"/>
      </w:rPr>
    </w:lvl>
    <w:lvl w:ilvl="7" w:tentative="1">
      <w:start w:val="1"/>
      <w:numFmt w:val="lowerLetter"/>
      <w:lvlText w:val="%8."/>
      <w:lvlJc w:val="left"/>
      <w:pPr>
        <w:tabs>
          <w:tab w:val="num" w:pos="6818"/>
        </w:tabs>
        <w:ind w:left="6818" w:hanging="360"/>
      </w:pPr>
      <w:rPr>
        <w:rFonts w:cs="Times New Roman"/>
      </w:rPr>
    </w:lvl>
    <w:lvl w:ilvl="8" w:tentative="1">
      <w:start w:val="1"/>
      <w:numFmt w:val="lowerRoman"/>
      <w:lvlText w:val="%9."/>
      <w:lvlJc w:val="right"/>
      <w:pPr>
        <w:tabs>
          <w:tab w:val="num" w:pos="7538"/>
        </w:tabs>
        <w:ind w:left="7538" w:hanging="180"/>
      </w:pPr>
      <w:rPr>
        <w:rFonts w:cs="Times New Roman"/>
      </w:rPr>
    </w:lvl>
  </w:abstractNum>
  <w:abstractNum w:abstractNumId="8" w15:restartNumberingAfterBreak="0">
    <w:nsid w:val="54016BFC"/>
    <w:multiLevelType w:val="hybridMultilevel"/>
    <w:tmpl w:val="04FA41DE"/>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56A05E2"/>
    <w:multiLevelType w:val="hybridMultilevel"/>
    <w:tmpl w:val="B5703E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6750012"/>
    <w:multiLevelType w:val="hybridMultilevel"/>
    <w:tmpl w:val="EFA67604"/>
    <w:lvl w:ilvl="0" w:tplc="6584171C">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70FF41A0"/>
    <w:multiLevelType w:val="hybridMultilevel"/>
    <w:tmpl w:val="A1F257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9045BA"/>
    <w:multiLevelType w:val="singleLevel"/>
    <w:tmpl w:val="5BBCA59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B6671B"/>
    <w:multiLevelType w:val="hybridMultilevel"/>
    <w:tmpl w:val="DFF2D4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9"/>
  </w:num>
  <w:num w:numId="5">
    <w:abstractNumId w:val="6"/>
  </w:num>
  <w:num w:numId="6">
    <w:abstractNumId w:val="1"/>
  </w:num>
  <w:num w:numId="7">
    <w:abstractNumId w:val="13"/>
  </w:num>
  <w:num w:numId="8">
    <w:abstractNumId w:val="11"/>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ovMChHJKykY661PCy77XlohDvCn28FDHOmsWz+pqpMsYspEtc3D9Rq8P4vi2aLoy9X9xxC+JZGnp5L4KadQLQ==" w:salt="7FlY74pCpJcPbiKLv91SO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A4"/>
    <w:rsid w:val="000029EC"/>
    <w:rsid w:val="000274F0"/>
    <w:rsid w:val="00065E53"/>
    <w:rsid w:val="0007088A"/>
    <w:rsid w:val="000854AF"/>
    <w:rsid w:val="000D131A"/>
    <w:rsid w:val="000E6446"/>
    <w:rsid w:val="000F202D"/>
    <w:rsid w:val="00121592"/>
    <w:rsid w:val="00135AB7"/>
    <w:rsid w:val="0014042F"/>
    <w:rsid w:val="00143FB8"/>
    <w:rsid w:val="00144F6C"/>
    <w:rsid w:val="001608A0"/>
    <w:rsid w:val="001B791A"/>
    <w:rsid w:val="001D3CFD"/>
    <w:rsid w:val="00202904"/>
    <w:rsid w:val="00250BBE"/>
    <w:rsid w:val="00253B26"/>
    <w:rsid w:val="00287569"/>
    <w:rsid w:val="002A0277"/>
    <w:rsid w:val="002A40F1"/>
    <w:rsid w:val="002A5348"/>
    <w:rsid w:val="00325FA6"/>
    <w:rsid w:val="0037337F"/>
    <w:rsid w:val="00401E91"/>
    <w:rsid w:val="004162FE"/>
    <w:rsid w:val="004204E7"/>
    <w:rsid w:val="00453F70"/>
    <w:rsid w:val="0049046B"/>
    <w:rsid w:val="004A1DA0"/>
    <w:rsid w:val="004D098D"/>
    <w:rsid w:val="004D4FE4"/>
    <w:rsid w:val="004E1EEE"/>
    <w:rsid w:val="004F3335"/>
    <w:rsid w:val="0050351B"/>
    <w:rsid w:val="005211B0"/>
    <w:rsid w:val="00552099"/>
    <w:rsid w:val="00576F67"/>
    <w:rsid w:val="005A5428"/>
    <w:rsid w:val="005B1CA8"/>
    <w:rsid w:val="005C219C"/>
    <w:rsid w:val="005E70A6"/>
    <w:rsid w:val="005F38C3"/>
    <w:rsid w:val="005F4D5A"/>
    <w:rsid w:val="006904B7"/>
    <w:rsid w:val="00692EE9"/>
    <w:rsid w:val="006B117D"/>
    <w:rsid w:val="006C333A"/>
    <w:rsid w:val="006F7CBB"/>
    <w:rsid w:val="00701C71"/>
    <w:rsid w:val="0072645B"/>
    <w:rsid w:val="007F1952"/>
    <w:rsid w:val="00862F53"/>
    <w:rsid w:val="00865A7E"/>
    <w:rsid w:val="008C124D"/>
    <w:rsid w:val="008E7BC9"/>
    <w:rsid w:val="008F0E3D"/>
    <w:rsid w:val="00912B3B"/>
    <w:rsid w:val="0092148C"/>
    <w:rsid w:val="0095704A"/>
    <w:rsid w:val="00982133"/>
    <w:rsid w:val="009A120C"/>
    <w:rsid w:val="009D58E7"/>
    <w:rsid w:val="009D6E25"/>
    <w:rsid w:val="00A102A4"/>
    <w:rsid w:val="00A30C08"/>
    <w:rsid w:val="00A35D40"/>
    <w:rsid w:val="00A7713A"/>
    <w:rsid w:val="00A8309E"/>
    <w:rsid w:val="00A911DC"/>
    <w:rsid w:val="00AB494C"/>
    <w:rsid w:val="00AC7C0F"/>
    <w:rsid w:val="00AD3D13"/>
    <w:rsid w:val="00AD7802"/>
    <w:rsid w:val="00AE6A8B"/>
    <w:rsid w:val="00B47887"/>
    <w:rsid w:val="00B614A7"/>
    <w:rsid w:val="00B62836"/>
    <w:rsid w:val="00B7751C"/>
    <w:rsid w:val="00BD76BB"/>
    <w:rsid w:val="00BD7B7D"/>
    <w:rsid w:val="00BE3B77"/>
    <w:rsid w:val="00BE4EEE"/>
    <w:rsid w:val="00BE52FC"/>
    <w:rsid w:val="00BE5369"/>
    <w:rsid w:val="00C91DD7"/>
    <w:rsid w:val="00C94C61"/>
    <w:rsid w:val="00CA787F"/>
    <w:rsid w:val="00CC09A8"/>
    <w:rsid w:val="00CD702D"/>
    <w:rsid w:val="00CF58A0"/>
    <w:rsid w:val="00D377ED"/>
    <w:rsid w:val="00D64C2A"/>
    <w:rsid w:val="00D70748"/>
    <w:rsid w:val="00D80053"/>
    <w:rsid w:val="00DB71B6"/>
    <w:rsid w:val="00DC1652"/>
    <w:rsid w:val="00DD2D72"/>
    <w:rsid w:val="00DE18C3"/>
    <w:rsid w:val="00DF2F4E"/>
    <w:rsid w:val="00DF528F"/>
    <w:rsid w:val="00E13319"/>
    <w:rsid w:val="00E1641C"/>
    <w:rsid w:val="00E30919"/>
    <w:rsid w:val="00E430FD"/>
    <w:rsid w:val="00E542A0"/>
    <w:rsid w:val="00E56B34"/>
    <w:rsid w:val="00E94335"/>
    <w:rsid w:val="00EB1E87"/>
    <w:rsid w:val="00ED76B2"/>
    <w:rsid w:val="00F076AF"/>
    <w:rsid w:val="00F10F54"/>
    <w:rsid w:val="00F30A60"/>
    <w:rsid w:val="00F32754"/>
    <w:rsid w:val="00F636A6"/>
    <w:rsid w:val="00F63D27"/>
    <w:rsid w:val="00F65D93"/>
    <w:rsid w:val="00F72B01"/>
    <w:rsid w:val="00F8790B"/>
    <w:rsid w:val="00FA52BD"/>
    <w:rsid w:val="00FB491C"/>
    <w:rsid w:val="00FD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82B4A9"/>
  <w15:docId w15:val="{193371D9-A204-460B-937D-973A2BC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52"/>
    <w:rPr>
      <w:sz w:val="22"/>
      <w:lang w:val="en-GB" w:eastAsia="en-US"/>
    </w:rPr>
  </w:style>
  <w:style w:type="paragraph" w:styleId="Heading1">
    <w:name w:val="heading 1"/>
    <w:basedOn w:val="Normal"/>
    <w:next w:val="Normal"/>
    <w:link w:val="Heading1Char"/>
    <w:uiPriority w:val="99"/>
    <w:qFormat/>
    <w:rsid w:val="00DC1652"/>
    <w:pPr>
      <w:keepNext/>
      <w:outlineLvl w:val="0"/>
    </w:pPr>
    <w:rPr>
      <w:rFonts w:ascii="Arial Narrow" w:hAnsi="Arial Narrow"/>
      <w:b/>
    </w:rPr>
  </w:style>
  <w:style w:type="paragraph" w:styleId="Heading2">
    <w:name w:val="heading 2"/>
    <w:basedOn w:val="Normal"/>
    <w:next w:val="Normal"/>
    <w:link w:val="Heading2Char"/>
    <w:uiPriority w:val="99"/>
    <w:qFormat/>
    <w:rsid w:val="00DC1652"/>
    <w:pPr>
      <w:keepNext/>
      <w:jc w:val="center"/>
      <w:outlineLvl w:val="1"/>
    </w:pPr>
    <w:rPr>
      <w:rFonts w:ascii="Helvetica" w:hAnsi="Helvetica"/>
      <w:b/>
      <w:bCs/>
      <w:sz w:val="21"/>
    </w:rPr>
  </w:style>
  <w:style w:type="paragraph" w:styleId="Heading3">
    <w:name w:val="heading 3"/>
    <w:basedOn w:val="Normal"/>
    <w:next w:val="Normal"/>
    <w:link w:val="Heading3Char"/>
    <w:uiPriority w:val="99"/>
    <w:qFormat/>
    <w:rsid w:val="00DC1652"/>
    <w:pPr>
      <w:keepNext/>
      <w:outlineLvl w:val="2"/>
    </w:pPr>
    <w:rPr>
      <w:rFonts w:ascii="Helvetica" w:hAnsi="Helvetica"/>
      <w:b/>
      <w:bCs/>
      <w:sz w:val="21"/>
    </w:rPr>
  </w:style>
  <w:style w:type="paragraph" w:styleId="Heading4">
    <w:name w:val="heading 4"/>
    <w:basedOn w:val="Normal"/>
    <w:next w:val="Normal"/>
    <w:link w:val="Heading4Char"/>
    <w:uiPriority w:val="99"/>
    <w:qFormat/>
    <w:rsid w:val="00DC1652"/>
    <w:pPr>
      <w:keepNext/>
      <w:jc w:val="center"/>
      <w:outlineLvl w:val="3"/>
    </w:pPr>
    <w:rPr>
      <w:rFonts w:ascii="Helvetica" w:hAnsi="Helvetica"/>
      <w:b/>
      <w:sz w:val="18"/>
    </w:rPr>
  </w:style>
  <w:style w:type="paragraph" w:styleId="Heading5">
    <w:name w:val="heading 5"/>
    <w:basedOn w:val="Normal"/>
    <w:next w:val="Normal"/>
    <w:link w:val="Heading5Char"/>
    <w:uiPriority w:val="99"/>
    <w:qFormat/>
    <w:rsid w:val="00DC1652"/>
    <w:pPr>
      <w:keepNext/>
      <w:outlineLvl w:val="4"/>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5A7E"/>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865A7E"/>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65A7E"/>
    <w:rPr>
      <w:rFonts w:ascii="Cambria" w:hAnsi="Cambria" w:cs="Times New Roman"/>
      <w:b/>
      <w:bCs/>
      <w:sz w:val="26"/>
      <w:szCs w:val="26"/>
      <w:lang w:val="en-GB"/>
    </w:rPr>
  </w:style>
  <w:style w:type="character" w:customStyle="1" w:styleId="Heading4Char">
    <w:name w:val="Heading 4 Char"/>
    <w:link w:val="Heading4"/>
    <w:uiPriority w:val="99"/>
    <w:semiHidden/>
    <w:locked/>
    <w:rsid w:val="00865A7E"/>
    <w:rPr>
      <w:rFonts w:ascii="Calibri" w:hAnsi="Calibri" w:cs="Times New Roman"/>
      <w:b/>
      <w:bCs/>
      <w:sz w:val="28"/>
      <w:szCs w:val="28"/>
      <w:lang w:val="en-GB"/>
    </w:rPr>
  </w:style>
  <w:style w:type="character" w:customStyle="1" w:styleId="Heading5Char">
    <w:name w:val="Heading 5 Char"/>
    <w:link w:val="Heading5"/>
    <w:uiPriority w:val="99"/>
    <w:semiHidden/>
    <w:locked/>
    <w:rsid w:val="00865A7E"/>
    <w:rPr>
      <w:rFonts w:ascii="Calibri" w:hAnsi="Calibri" w:cs="Times New Roman"/>
      <w:b/>
      <w:bCs/>
      <w:i/>
      <w:iCs/>
      <w:sz w:val="26"/>
      <w:szCs w:val="26"/>
      <w:lang w:val="en-GB"/>
    </w:rPr>
  </w:style>
  <w:style w:type="paragraph" w:styleId="Title">
    <w:name w:val="Title"/>
    <w:basedOn w:val="Normal"/>
    <w:link w:val="TitleChar"/>
    <w:uiPriority w:val="99"/>
    <w:qFormat/>
    <w:rsid w:val="00DC1652"/>
    <w:pPr>
      <w:jc w:val="center"/>
    </w:pPr>
    <w:rPr>
      <w:rFonts w:ascii="Arial Narrow" w:hAnsi="Arial Narrow"/>
      <w:b/>
      <w:sz w:val="36"/>
    </w:rPr>
  </w:style>
  <w:style w:type="character" w:customStyle="1" w:styleId="TitleChar">
    <w:name w:val="Title Char"/>
    <w:link w:val="Title"/>
    <w:uiPriority w:val="99"/>
    <w:locked/>
    <w:rsid w:val="00865A7E"/>
    <w:rPr>
      <w:rFonts w:ascii="Cambria" w:hAnsi="Cambria" w:cs="Times New Roman"/>
      <w:b/>
      <w:bCs/>
      <w:kern w:val="28"/>
      <w:sz w:val="32"/>
      <w:szCs w:val="32"/>
      <w:lang w:val="en-GB"/>
    </w:rPr>
  </w:style>
  <w:style w:type="paragraph" w:styleId="BodyText2">
    <w:name w:val="Body Text 2"/>
    <w:basedOn w:val="Normal"/>
    <w:link w:val="BodyText2Char"/>
    <w:uiPriority w:val="99"/>
    <w:rsid w:val="00A102A4"/>
    <w:pPr>
      <w:jc w:val="both"/>
    </w:pPr>
    <w:rPr>
      <w:rFonts w:ascii="Arial" w:hAnsi="Arial"/>
      <w:sz w:val="16"/>
      <w:lang w:val="en-US"/>
    </w:rPr>
  </w:style>
  <w:style w:type="character" w:customStyle="1" w:styleId="BodyText2Char">
    <w:name w:val="Body Text 2 Char"/>
    <w:link w:val="BodyText2"/>
    <w:uiPriority w:val="99"/>
    <w:semiHidden/>
    <w:locked/>
    <w:rsid w:val="00865A7E"/>
    <w:rPr>
      <w:rFonts w:cs="Times New Roman"/>
      <w:sz w:val="20"/>
      <w:szCs w:val="20"/>
      <w:lang w:val="en-GB"/>
    </w:rPr>
  </w:style>
  <w:style w:type="paragraph" w:styleId="Header">
    <w:name w:val="header"/>
    <w:basedOn w:val="Normal"/>
    <w:link w:val="HeaderChar"/>
    <w:uiPriority w:val="99"/>
    <w:rsid w:val="00DC1652"/>
    <w:pPr>
      <w:tabs>
        <w:tab w:val="center" w:pos="4320"/>
        <w:tab w:val="right" w:pos="8640"/>
      </w:tabs>
    </w:pPr>
  </w:style>
  <w:style w:type="character" w:customStyle="1" w:styleId="HeaderChar">
    <w:name w:val="Header Char"/>
    <w:link w:val="Header"/>
    <w:uiPriority w:val="99"/>
    <w:semiHidden/>
    <w:locked/>
    <w:rsid w:val="00865A7E"/>
    <w:rPr>
      <w:rFonts w:cs="Times New Roman"/>
      <w:sz w:val="20"/>
      <w:szCs w:val="20"/>
      <w:lang w:val="en-GB"/>
    </w:rPr>
  </w:style>
  <w:style w:type="paragraph" w:styleId="Footer">
    <w:name w:val="footer"/>
    <w:basedOn w:val="Normal"/>
    <w:link w:val="FooterChar"/>
    <w:uiPriority w:val="99"/>
    <w:rsid w:val="00DC1652"/>
    <w:pPr>
      <w:tabs>
        <w:tab w:val="center" w:pos="4320"/>
        <w:tab w:val="right" w:pos="8640"/>
      </w:tabs>
    </w:pPr>
  </w:style>
  <w:style w:type="character" w:customStyle="1" w:styleId="FooterChar">
    <w:name w:val="Footer Char"/>
    <w:link w:val="Footer"/>
    <w:uiPriority w:val="99"/>
    <w:locked/>
    <w:rsid w:val="00865A7E"/>
    <w:rPr>
      <w:rFonts w:cs="Times New Roman"/>
      <w:sz w:val="20"/>
      <w:szCs w:val="20"/>
      <w:lang w:val="en-GB"/>
    </w:rPr>
  </w:style>
  <w:style w:type="paragraph" w:styleId="BalloonText">
    <w:name w:val="Balloon Text"/>
    <w:basedOn w:val="Normal"/>
    <w:link w:val="BalloonTextChar"/>
    <w:uiPriority w:val="99"/>
    <w:semiHidden/>
    <w:rsid w:val="00DC1652"/>
    <w:rPr>
      <w:rFonts w:ascii="Tahoma" w:hAnsi="Tahoma" w:cs="Tahoma"/>
      <w:sz w:val="16"/>
      <w:szCs w:val="16"/>
    </w:rPr>
  </w:style>
  <w:style w:type="character" w:customStyle="1" w:styleId="BalloonTextChar">
    <w:name w:val="Balloon Text Char"/>
    <w:link w:val="BalloonText"/>
    <w:uiPriority w:val="99"/>
    <w:semiHidden/>
    <w:locked/>
    <w:rsid w:val="00865A7E"/>
    <w:rPr>
      <w:rFonts w:cs="Times New Roman"/>
      <w:sz w:val="2"/>
      <w:lang w:val="en-GB"/>
    </w:rPr>
  </w:style>
  <w:style w:type="paragraph" w:styleId="BodyTextIndent">
    <w:name w:val="Body Text Indent"/>
    <w:basedOn w:val="Normal"/>
    <w:link w:val="BodyTextIndentChar"/>
    <w:uiPriority w:val="99"/>
    <w:rsid w:val="00A102A4"/>
    <w:pPr>
      <w:tabs>
        <w:tab w:val="left" w:pos="-540"/>
      </w:tabs>
      <w:ind w:hanging="1080"/>
      <w:jc w:val="both"/>
    </w:pPr>
    <w:rPr>
      <w:rFonts w:ascii="Arial" w:hAnsi="Arial"/>
      <w:sz w:val="12"/>
      <w:lang w:val="en-US"/>
    </w:rPr>
  </w:style>
  <w:style w:type="character" w:customStyle="1" w:styleId="BodyTextIndentChar">
    <w:name w:val="Body Text Indent Char"/>
    <w:link w:val="BodyTextIndent"/>
    <w:uiPriority w:val="99"/>
    <w:semiHidden/>
    <w:locked/>
    <w:rsid w:val="00865A7E"/>
    <w:rPr>
      <w:rFonts w:cs="Times New Roman"/>
      <w:sz w:val="20"/>
      <w:szCs w:val="20"/>
      <w:lang w:val="en-GB"/>
    </w:rPr>
  </w:style>
  <w:style w:type="table" w:styleId="TableGrid">
    <w:name w:val="Table Grid"/>
    <w:basedOn w:val="TableNormal"/>
    <w:uiPriority w:val="99"/>
    <w:rsid w:val="00A1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11DC"/>
    <w:pPr>
      <w:spacing w:after="120"/>
    </w:pPr>
    <w:rPr>
      <w:sz w:val="16"/>
      <w:szCs w:val="16"/>
    </w:rPr>
  </w:style>
  <w:style w:type="character" w:customStyle="1" w:styleId="BodyText3Char">
    <w:name w:val="Body Text 3 Char"/>
    <w:link w:val="BodyText3"/>
    <w:uiPriority w:val="99"/>
    <w:semiHidden/>
    <w:locked/>
    <w:rsid w:val="00865A7E"/>
    <w:rPr>
      <w:rFonts w:cs="Times New Roman"/>
      <w:sz w:val="16"/>
      <w:szCs w:val="16"/>
      <w:lang w:val="en-GB"/>
    </w:rPr>
  </w:style>
  <w:style w:type="paragraph" w:styleId="ListParagraph">
    <w:name w:val="List Paragraph"/>
    <w:basedOn w:val="Normal"/>
    <w:uiPriority w:val="34"/>
    <w:qFormat/>
    <w:rsid w:val="00DE18C3"/>
    <w:pPr>
      <w:spacing w:after="200" w:line="276" w:lineRule="auto"/>
      <w:ind w:left="720"/>
      <w:contextualSpacing/>
    </w:pPr>
    <w:rPr>
      <w:rFonts w:ascii="Calibri" w:eastAsia="Calibri" w:hAnsi="Calibri"/>
      <w:szCs w:val="22"/>
      <w:lang w:val="en-US"/>
    </w:rPr>
  </w:style>
  <w:style w:type="character" w:styleId="Hyperlink">
    <w:name w:val="Hyperlink"/>
    <w:uiPriority w:val="99"/>
    <w:semiHidden/>
    <w:unhideWhenUsed/>
    <w:rsid w:val="005A5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185248">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95716083E2469757009D83990400" ma:contentTypeVersion="0" ma:contentTypeDescription="Create a new document." ma:contentTypeScope="" ma:versionID="df8b00d6dc0112f75da8f9ea8b1d9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77667-2351-4206-86C2-1504C22DA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17B48F-F105-4749-B936-D9650571A1BC}">
  <ds:schemaRefs>
    <ds:schemaRef ds:uri="http://schemas.microsoft.com/sharepoint/v3/contenttype/forms"/>
  </ds:schemaRefs>
</ds:datastoreItem>
</file>

<file path=customXml/itemProps3.xml><?xml version="1.0" encoding="utf-8"?>
<ds:datastoreItem xmlns:ds="http://schemas.openxmlformats.org/officeDocument/2006/customXml" ds:itemID="{56DC3B21-CEE7-4F49-ADD4-F07B55A032B8}">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1761</Words>
  <Characters>10041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Historical Data Subscription Agreement</vt:lpstr>
    </vt:vector>
  </TitlesOfParts>
  <Company>Bursa Malaysia Berhad</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Data Subscription Agreement</dc:title>
  <dc:subject/>
  <dc:creator>Annabella Subashini</dc:creator>
  <cp:keywords/>
  <dc:description/>
  <cp:lastModifiedBy>Chua Hooi Dean</cp:lastModifiedBy>
  <cp:revision>6</cp:revision>
  <cp:lastPrinted>2018-08-29T06:18:00Z</cp:lastPrinted>
  <dcterms:created xsi:type="dcterms:W3CDTF">2020-04-01T05:19:00Z</dcterms:created>
  <dcterms:modified xsi:type="dcterms:W3CDTF">2021-09-13T02:53:00Z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0x010100253095716083E2469757009D83990400</vt:lpwstr>
  </property>
</Properties>
</file>