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3D62F" w14:textId="77777777" w:rsidR="00D6586E" w:rsidRDefault="00A121B1" w:rsidP="009A47E3">
      <w:pPr>
        <w:pStyle w:val="Heading2"/>
        <w:spacing w:before="60" w:after="60"/>
        <w:jc w:val="left"/>
        <w:rPr>
          <w:rFonts w:ascii="Arial" w:hAnsi="Arial" w:cs="Arial"/>
          <w:sz w:val="20"/>
          <w:szCs w:val="20"/>
        </w:rPr>
      </w:pPr>
      <w:r w:rsidRPr="00603BE5">
        <w:rPr>
          <w:rFonts w:ascii="Arial" w:hAnsi="Arial" w:cs="Arial"/>
          <w:color w:val="292526"/>
          <w:sz w:val="20"/>
          <w:szCs w:val="20"/>
          <w:lang w:val="en-GB"/>
        </w:rPr>
        <w:t>A</w:t>
      </w:r>
      <w:r w:rsidR="00603BE5">
        <w:rPr>
          <w:rFonts w:ascii="Arial" w:hAnsi="Arial" w:cs="Arial"/>
          <w:color w:val="292526"/>
          <w:sz w:val="20"/>
          <w:szCs w:val="20"/>
          <w:lang w:val="en-GB"/>
        </w:rPr>
        <w:t>nnual Return by Adviser</w:t>
      </w:r>
      <w:r w:rsidRPr="000D0FA6">
        <w:rPr>
          <w:rFonts w:ascii="Arial" w:hAnsi="Arial" w:cs="Arial"/>
          <w:sz w:val="20"/>
          <w:szCs w:val="20"/>
        </w:rPr>
        <w:t xml:space="preserve"> </w:t>
      </w:r>
    </w:p>
    <w:p w14:paraId="2D140835" w14:textId="748BA873" w:rsidR="00D6586E" w:rsidRPr="00D6586E" w:rsidRDefault="00A121B1" w:rsidP="00D6586E">
      <w:pPr>
        <w:pStyle w:val="Heading2"/>
        <w:spacing w:before="60" w:after="60"/>
        <w:jc w:val="left"/>
        <w:rPr>
          <w:rFonts w:ascii="Arial" w:hAnsi="Arial" w:cs="Arial"/>
          <w:b w:val="0"/>
          <w:i/>
          <w:color w:val="A6A6A6" w:themeColor="background1" w:themeShade="A6"/>
          <w:sz w:val="20"/>
          <w:szCs w:val="20"/>
        </w:rPr>
      </w:pPr>
      <w:r w:rsidRPr="00FE0DD8">
        <w:rPr>
          <w:rFonts w:ascii="Arial" w:hAnsi="Arial" w:cs="Arial"/>
          <w:b w:val="0"/>
          <w:i/>
          <w:color w:val="A6A6A6" w:themeColor="background1" w:themeShade="A6"/>
          <w:sz w:val="20"/>
          <w:szCs w:val="20"/>
        </w:rPr>
        <w:t>(to be submitted by 31 January of each year)</w:t>
      </w:r>
    </w:p>
    <w:tbl>
      <w:tblPr>
        <w:tblW w:w="9598" w:type="dxa"/>
        <w:tblInd w:w="-252" w:type="dxa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Look w:val="0000" w:firstRow="0" w:lastRow="0" w:firstColumn="0" w:lastColumn="0" w:noHBand="0" w:noVBand="0"/>
      </w:tblPr>
      <w:tblGrid>
        <w:gridCol w:w="2657"/>
        <w:gridCol w:w="3823"/>
        <w:gridCol w:w="3118"/>
      </w:tblGrid>
      <w:tr w:rsidR="00A121B1" w:rsidRPr="000356E5" w14:paraId="348A9D5D" w14:textId="77777777" w:rsidTr="006710DB">
        <w:trPr>
          <w:cantSplit/>
        </w:trPr>
        <w:tc>
          <w:tcPr>
            <w:tcW w:w="95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31340AAF" w14:textId="77777777" w:rsidR="00A121B1" w:rsidRPr="000356E5" w:rsidRDefault="00A121B1" w:rsidP="006710DB">
            <w:pPr>
              <w:pStyle w:val="Heading2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56E5">
              <w:rPr>
                <w:rFonts w:ascii="Arial" w:hAnsi="Arial" w:cs="Arial"/>
                <w:sz w:val="20"/>
                <w:szCs w:val="20"/>
              </w:rPr>
              <w:t xml:space="preserve">SECTION I: </w:t>
            </w:r>
            <w:r>
              <w:rPr>
                <w:rFonts w:ascii="Arial" w:hAnsi="Arial" w:cs="Arial"/>
                <w:sz w:val="20"/>
                <w:szCs w:val="20"/>
              </w:rPr>
              <w:t>ADVISER</w:t>
            </w:r>
            <w:r w:rsidRPr="000356E5">
              <w:rPr>
                <w:rFonts w:ascii="Arial" w:hAnsi="Arial" w:cs="Arial"/>
                <w:sz w:val="20"/>
                <w:szCs w:val="20"/>
              </w:rPr>
              <w:t xml:space="preserve"> DETAILS</w:t>
            </w:r>
          </w:p>
        </w:tc>
      </w:tr>
      <w:tr w:rsidR="00A121B1" w:rsidRPr="000356E5" w14:paraId="164B0596" w14:textId="77777777" w:rsidTr="006710DB">
        <w:trPr>
          <w:cantSplit/>
        </w:trPr>
        <w:tc>
          <w:tcPr>
            <w:tcW w:w="2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C3BEB1" w14:textId="77777777" w:rsidR="00A121B1" w:rsidRPr="000356E5" w:rsidRDefault="00A121B1" w:rsidP="006710DB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56E5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9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777833" w14:textId="77777777" w:rsidR="00A121B1" w:rsidRPr="000356E5" w:rsidRDefault="00A121B1" w:rsidP="006710DB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121B1" w:rsidRPr="000356E5" w14:paraId="63D1EE04" w14:textId="77777777" w:rsidTr="006710DB">
        <w:trPr>
          <w:cantSplit/>
        </w:trPr>
        <w:tc>
          <w:tcPr>
            <w:tcW w:w="2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2202CA" w14:textId="77777777" w:rsidR="00A121B1" w:rsidRPr="000356E5" w:rsidRDefault="00A121B1" w:rsidP="006710DB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56E5">
              <w:rPr>
                <w:rFonts w:ascii="Arial" w:hAnsi="Arial" w:cs="Arial"/>
                <w:bCs/>
                <w:sz w:val="20"/>
                <w:szCs w:val="20"/>
              </w:rPr>
              <w:t>Registration No.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9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D1DB2B" w14:textId="77777777" w:rsidR="00A121B1" w:rsidRPr="000356E5" w:rsidRDefault="00A121B1" w:rsidP="006710DB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121B1" w:rsidRPr="000356E5" w14:paraId="300274D4" w14:textId="77777777" w:rsidTr="006710DB">
        <w:trPr>
          <w:cantSplit/>
        </w:trPr>
        <w:tc>
          <w:tcPr>
            <w:tcW w:w="2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4F0CA" w14:textId="77777777" w:rsidR="00A121B1" w:rsidRPr="000356E5" w:rsidRDefault="00A121B1" w:rsidP="006710D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Reporting Year:</w:t>
            </w:r>
          </w:p>
        </w:tc>
        <w:tc>
          <w:tcPr>
            <w:tcW w:w="69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B626FC" w14:textId="77777777" w:rsidR="00A121B1" w:rsidRPr="000356E5" w:rsidRDefault="00A121B1" w:rsidP="006710DB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121B1" w:rsidRPr="0085487B" w14:paraId="591501F1" w14:textId="77777777" w:rsidTr="006710DB">
        <w:trPr>
          <w:trHeight w:val="115"/>
        </w:trPr>
        <w:tc>
          <w:tcPr>
            <w:tcW w:w="2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48B657" w14:textId="77777777" w:rsidR="00A121B1" w:rsidRPr="0085487B" w:rsidRDefault="00A121B1" w:rsidP="006710DB">
            <w:pPr>
              <w:spacing w:before="60" w:after="60"/>
              <w:ind w:righ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Type of Adviser</w:t>
            </w:r>
            <w:r w:rsidRPr="0085487B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8812D4" w14:textId="77777777" w:rsidR="00A121B1" w:rsidRDefault="00A121B1" w:rsidP="006710DB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487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Gender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87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B3E40">
              <w:rPr>
                <w:rFonts w:ascii="Arial" w:hAnsi="Arial" w:cs="Arial"/>
                <w:bCs/>
                <w:sz w:val="20"/>
                <w:szCs w:val="20"/>
              </w:rPr>
            </w:r>
            <w:r w:rsidR="005B3E4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5487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548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Approved Adviser</w:t>
            </w:r>
            <w:r w:rsidRPr="0085487B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70472614" w14:textId="77777777" w:rsidR="00A121B1" w:rsidRPr="0085487B" w:rsidRDefault="00A121B1" w:rsidP="006710DB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487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Gender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87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B3E40">
              <w:rPr>
                <w:rFonts w:ascii="Arial" w:hAnsi="Arial" w:cs="Arial"/>
                <w:bCs/>
                <w:sz w:val="20"/>
                <w:szCs w:val="20"/>
              </w:rPr>
            </w:r>
            <w:r w:rsidR="005B3E4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5487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548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Continuing Adviser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CD003" w14:textId="77777777" w:rsidR="00A121B1" w:rsidRPr="0085487B" w:rsidRDefault="00A121B1" w:rsidP="006710DB">
            <w:pPr>
              <w:spacing w:before="60" w:after="60"/>
              <w:ind w:left="369" w:hanging="36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 of admission as Adviser</w:t>
            </w:r>
            <w:r w:rsidRPr="000356E5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A121B1" w:rsidRPr="0085487B" w14:paraId="6BE2AA4E" w14:textId="77777777" w:rsidTr="006710DB">
        <w:trPr>
          <w:trHeight w:val="115"/>
        </w:trPr>
        <w:tc>
          <w:tcPr>
            <w:tcW w:w="2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F86853" w14:textId="77777777" w:rsidR="00A121B1" w:rsidRDefault="00A121B1" w:rsidP="006710DB">
            <w:pPr>
              <w:spacing w:before="60" w:after="60"/>
              <w:ind w:righ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Directors:</w:t>
            </w:r>
          </w:p>
        </w:tc>
        <w:tc>
          <w:tcPr>
            <w:tcW w:w="69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6EF99" w14:textId="77777777" w:rsidR="00A121B1" w:rsidRDefault="00A121B1" w:rsidP="006710DB">
            <w:pPr>
              <w:spacing w:before="60" w:after="60"/>
              <w:ind w:left="369" w:hanging="36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>(name, designation, date of appointment</w:t>
            </w:r>
            <w:r w:rsidRPr="00812666">
              <w:rPr>
                <w:rFonts w:ascii="Arial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>)</w:t>
            </w:r>
          </w:p>
        </w:tc>
      </w:tr>
      <w:tr w:rsidR="00A121B1" w:rsidRPr="0085487B" w14:paraId="7ABE5487" w14:textId="77777777" w:rsidTr="006710DB">
        <w:trPr>
          <w:trHeight w:val="115"/>
        </w:trPr>
        <w:tc>
          <w:tcPr>
            <w:tcW w:w="2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AC5790" w14:textId="77777777" w:rsidR="00A121B1" w:rsidRDefault="00A121B1" w:rsidP="006710DB">
            <w:pPr>
              <w:spacing w:before="60" w:after="60"/>
              <w:ind w:righ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Substantial Shareholders:</w:t>
            </w:r>
          </w:p>
        </w:tc>
        <w:tc>
          <w:tcPr>
            <w:tcW w:w="69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A8186F" w14:textId="77777777" w:rsidR="00A121B1" w:rsidRPr="00812666" w:rsidRDefault="00A121B1" w:rsidP="006710DB">
            <w:pPr>
              <w:spacing w:before="60" w:after="60"/>
              <w:ind w:left="369" w:hanging="369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12666">
              <w:rPr>
                <w:rFonts w:ascii="Arial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>(name and % shareholding)</w:t>
            </w:r>
          </w:p>
        </w:tc>
      </w:tr>
      <w:tr w:rsidR="00A121B1" w:rsidRPr="0085487B" w14:paraId="4A53B1DA" w14:textId="77777777" w:rsidTr="006710DB">
        <w:trPr>
          <w:trHeight w:val="115"/>
        </w:trPr>
        <w:tc>
          <w:tcPr>
            <w:tcW w:w="2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BDC922" w14:textId="77777777" w:rsidR="00A121B1" w:rsidRDefault="00A121B1" w:rsidP="006710DB">
            <w:pPr>
              <w:spacing w:before="60" w:after="60"/>
              <w:ind w:righ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Key Management: </w:t>
            </w:r>
          </w:p>
        </w:tc>
        <w:tc>
          <w:tcPr>
            <w:tcW w:w="69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DA148F" w14:textId="77777777" w:rsidR="00A121B1" w:rsidRDefault="00A121B1" w:rsidP="006710DB">
            <w:pPr>
              <w:spacing w:before="60" w:after="60"/>
              <w:ind w:left="369" w:hanging="36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>(name, designation, date of joining the firm</w:t>
            </w:r>
            <w:r w:rsidRPr="00812666">
              <w:rPr>
                <w:rFonts w:ascii="Arial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>)</w:t>
            </w:r>
          </w:p>
        </w:tc>
      </w:tr>
      <w:tr w:rsidR="00A121B1" w:rsidRPr="0085487B" w14:paraId="38385771" w14:textId="77777777" w:rsidTr="006710DB">
        <w:trPr>
          <w:trHeight w:val="115"/>
        </w:trPr>
        <w:tc>
          <w:tcPr>
            <w:tcW w:w="2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AD470" w14:textId="77777777" w:rsidR="00A121B1" w:rsidRDefault="00A121B1" w:rsidP="006710DB">
            <w:pPr>
              <w:spacing w:before="60" w:after="60"/>
              <w:ind w:righ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Number of Employees:</w:t>
            </w:r>
          </w:p>
        </w:tc>
        <w:tc>
          <w:tcPr>
            <w:tcW w:w="69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1470CD" w14:textId="77777777" w:rsidR="00A121B1" w:rsidRDefault="00A121B1" w:rsidP="006710DB">
            <w:pPr>
              <w:spacing w:before="60" w:after="60"/>
              <w:ind w:left="369" w:hanging="369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121B1" w:rsidRPr="00BD3942" w14:paraId="063932BA" w14:textId="77777777" w:rsidTr="006710D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0"/>
        </w:trPr>
        <w:tc>
          <w:tcPr>
            <w:tcW w:w="9598" w:type="dxa"/>
            <w:gridSpan w:val="3"/>
            <w:tcBorders>
              <w:bottom w:val="single" w:sz="4" w:space="0" w:color="808080"/>
            </w:tcBorders>
            <w:shd w:val="clear" w:color="auto" w:fill="A6A6A6"/>
          </w:tcPr>
          <w:p w14:paraId="647F6456" w14:textId="66259A19" w:rsidR="00A121B1" w:rsidRPr="00C714A2" w:rsidRDefault="00A121B1" w:rsidP="006710DB">
            <w:pPr>
              <w:pStyle w:val="Heading2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3942">
              <w:rPr>
                <w:rFonts w:ascii="Arial" w:hAnsi="Arial" w:cs="Arial"/>
                <w:sz w:val="20"/>
                <w:szCs w:val="20"/>
              </w:rPr>
              <w:t>SECTION I</w:t>
            </w:r>
            <w:r w:rsidR="005B3E40">
              <w:rPr>
                <w:rFonts w:ascii="Arial" w:hAnsi="Arial" w:cs="Arial"/>
                <w:sz w:val="20"/>
                <w:szCs w:val="20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: INFORMATION OF ELIGIBLE PERSON</w:t>
            </w:r>
            <w:r w:rsidRPr="00406B4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(if any changes from previous record)</w:t>
            </w:r>
          </w:p>
        </w:tc>
      </w:tr>
      <w:tr w:rsidR="00A121B1" w:rsidRPr="0085487B" w14:paraId="63CAA40D" w14:textId="77777777" w:rsidTr="006710DB">
        <w:trPr>
          <w:trHeight w:val="115"/>
        </w:trPr>
        <w:tc>
          <w:tcPr>
            <w:tcW w:w="2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5BCA3B" w14:textId="77777777" w:rsidR="00A121B1" w:rsidRDefault="00A121B1" w:rsidP="006710DB">
            <w:pPr>
              <w:spacing w:before="60" w:after="60"/>
              <w:ind w:righ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Name:</w:t>
            </w:r>
          </w:p>
        </w:tc>
        <w:tc>
          <w:tcPr>
            <w:tcW w:w="69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A3044" w14:textId="77777777" w:rsidR="00A121B1" w:rsidRDefault="00A121B1" w:rsidP="006710DB">
            <w:pPr>
              <w:spacing w:before="60" w:after="60"/>
              <w:ind w:left="369" w:hanging="369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121B1" w:rsidRPr="0085487B" w14:paraId="0EDB328B" w14:textId="77777777" w:rsidTr="006710DB">
        <w:trPr>
          <w:trHeight w:val="115"/>
        </w:trPr>
        <w:tc>
          <w:tcPr>
            <w:tcW w:w="2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047098" w14:textId="77777777" w:rsidR="00A121B1" w:rsidRDefault="00A121B1" w:rsidP="006710DB">
            <w:pPr>
              <w:spacing w:before="60" w:after="60"/>
              <w:ind w:righ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 of joining the firm</w:t>
            </w:r>
          </w:p>
        </w:tc>
        <w:tc>
          <w:tcPr>
            <w:tcW w:w="69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606A4E" w14:textId="77777777" w:rsidR="00A121B1" w:rsidRDefault="00A121B1" w:rsidP="006710DB">
            <w:pPr>
              <w:spacing w:before="60" w:after="60"/>
              <w:ind w:left="369" w:hanging="369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121B1" w:rsidRPr="00BD3942" w14:paraId="3B37FD19" w14:textId="77777777" w:rsidTr="006710D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0"/>
        </w:trPr>
        <w:tc>
          <w:tcPr>
            <w:tcW w:w="9598" w:type="dxa"/>
            <w:gridSpan w:val="3"/>
            <w:tcBorders>
              <w:bottom w:val="single" w:sz="4" w:space="0" w:color="808080"/>
            </w:tcBorders>
            <w:shd w:val="clear" w:color="auto" w:fill="A6A6A6"/>
          </w:tcPr>
          <w:p w14:paraId="0A2EA9E2" w14:textId="00D26C99" w:rsidR="00A121B1" w:rsidRPr="00C714A2" w:rsidRDefault="00A121B1" w:rsidP="006710DB">
            <w:pPr>
              <w:pStyle w:val="Heading2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3942">
              <w:rPr>
                <w:rFonts w:ascii="Arial" w:hAnsi="Arial" w:cs="Arial"/>
                <w:sz w:val="20"/>
                <w:szCs w:val="20"/>
              </w:rPr>
              <w:t>SECTION I</w:t>
            </w:r>
            <w:r w:rsidR="002F7F4C">
              <w:rPr>
                <w:rFonts w:ascii="Arial" w:hAnsi="Arial" w:cs="Arial"/>
                <w:sz w:val="20"/>
                <w:szCs w:val="20"/>
              </w:rPr>
              <w:t>I: LIST OF ADVISORY AC</w:t>
            </w:r>
            <w:r>
              <w:rPr>
                <w:rFonts w:ascii="Arial" w:hAnsi="Arial" w:cs="Arial"/>
                <w:sz w:val="20"/>
                <w:szCs w:val="20"/>
              </w:rPr>
              <w:t>TIVITIES DURING THE REPORTING YEAR</w:t>
            </w:r>
            <w:r w:rsidRPr="00406B4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(LEAP Market)</w:t>
            </w:r>
          </w:p>
        </w:tc>
      </w:tr>
      <w:tr w:rsidR="00A121B1" w:rsidRPr="0085487B" w14:paraId="3A635AB4" w14:textId="77777777" w:rsidTr="006710DB">
        <w:trPr>
          <w:trHeight w:val="115"/>
        </w:trPr>
        <w:tc>
          <w:tcPr>
            <w:tcW w:w="2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F5722F" w14:textId="77777777" w:rsidR="00A121B1" w:rsidRDefault="00A121B1" w:rsidP="006710DB">
            <w:pPr>
              <w:spacing w:before="60" w:after="60"/>
              <w:ind w:righ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 of issuer/corporation</w:t>
            </w:r>
          </w:p>
        </w:tc>
        <w:tc>
          <w:tcPr>
            <w:tcW w:w="3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2A6790" w14:textId="77777777" w:rsidR="00A121B1" w:rsidRPr="0085487B" w:rsidRDefault="00A121B1" w:rsidP="006710DB">
            <w:pPr>
              <w:spacing w:before="60" w:after="60"/>
              <w:ind w:lef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Advising activities undertaken and date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3EE23" w14:textId="77777777" w:rsidR="00A121B1" w:rsidRDefault="00A121B1" w:rsidP="006710DB">
            <w:pPr>
              <w:spacing w:before="60" w:after="60"/>
              <w:ind w:lef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Eligible Person involved </w:t>
            </w:r>
          </w:p>
        </w:tc>
      </w:tr>
      <w:tr w:rsidR="00A121B1" w:rsidRPr="0085487B" w14:paraId="1661A3B8" w14:textId="77777777" w:rsidTr="006710DB">
        <w:trPr>
          <w:trHeight w:val="115"/>
        </w:trPr>
        <w:tc>
          <w:tcPr>
            <w:tcW w:w="2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9B88C2" w14:textId="77777777" w:rsidR="00A121B1" w:rsidRDefault="00A121B1" w:rsidP="006710DB">
            <w:pPr>
              <w:spacing w:before="60" w:after="60"/>
              <w:ind w:righ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DA2B08" w14:textId="77777777" w:rsidR="00A121B1" w:rsidRDefault="00A121B1" w:rsidP="006710DB">
            <w:pPr>
              <w:spacing w:before="60" w:after="60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B1A05C" w14:textId="77777777" w:rsidR="00A121B1" w:rsidRPr="00225E08" w:rsidRDefault="00A121B1" w:rsidP="006710DB">
            <w:pPr>
              <w:spacing w:before="60" w:after="60"/>
              <w:ind w:left="34"/>
              <w:jc w:val="center"/>
              <w:rPr>
                <w:rFonts w:ascii="Arial" w:hAnsi="Arial" w:cs="Arial"/>
                <w:bCs/>
                <w:i/>
                <w:color w:val="A6A6A6" w:themeColor="background1" w:themeShade="A6"/>
                <w:sz w:val="18"/>
                <w:szCs w:val="18"/>
              </w:rPr>
            </w:pPr>
            <w:r w:rsidRPr="00225E08">
              <w:rPr>
                <w:rFonts w:ascii="Arial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>(name)</w:t>
            </w:r>
          </w:p>
        </w:tc>
      </w:tr>
      <w:tr w:rsidR="00D6586E" w:rsidRPr="0085487B" w14:paraId="435D6782" w14:textId="77777777" w:rsidTr="006710DB">
        <w:trPr>
          <w:trHeight w:val="115"/>
        </w:trPr>
        <w:tc>
          <w:tcPr>
            <w:tcW w:w="2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5890FA" w14:textId="77777777" w:rsidR="00D6586E" w:rsidRDefault="00D6586E" w:rsidP="006710DB">
            <w:pPr>
              <w:spacing w:before="60" w:after="60"/>
              <w:ind w:righ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BE8B75" w14:textId="77777777" w:rsidR="00D6586E" w:rsidRDefault="00D6586E" w:rsidP="006710DB">
            <w:pPr>
              <w:spacing w:before="60" w:after="60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F8C9AA" w14:textId="77777777" w:rsidR="00D6586E" w:rsidRPr="00225E08" w:rsidRDefault="00D6586E" w:rsidP="006710DB">
            <w:pPr>
              <w:spacing w:before="60" w:after="60"/>
              <w:ind w:left="34"/>
              <w:jc w:val="center"/>
              <w:rPr>
                <w:rFonts w:ascii="Arial" w:hAnsi="Arial" w:cs="Arial"/>
                <w:bCs/>
                <w:i/>
                <w:color w:val="A6A6A6" w:themeColor="background1" w:themeShade="A6"/>
                <w:sz w:val="18"/>
                <w:szCs w:val="18"/>
              </w:rPr>
            </w:pPr>
          </w:p>
        </w:tc>
      </w:tr>
      <w:tr w:rsidR="00603BE5" w:rsidRPr="0085487B" w14:paraId="4372739F" w14:textId="77777777" w:rsidTr="006710DB">
        <w:trPr>
          <w:trHeight w:val="115"/>
        </w:trPr>
        <w:tc>
          <w:tcPr>
            <w:tcW w:w="2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FB7E0" w14:textId="77777777" w:rsidR="00603BE5" w:rsidRDefault="00603BE5" w:rsidP="006710DB">
            <w:pPr>
              <w:spacing w:before="60" w:after="60"/>
              <w:ind w:righ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CDCA6B" w14:textId="77777777" w:rsidR="00603BE5" w:rsidRDefault="00603BE5" w:rsidP="006710DB">
            <w:pPr>
              <w:spacing w:before="60" w:after="60"/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DB2DA3" w14:textId="77777777" w:rsidR="00603BE5" w:rsidRPr="00225E08" w:rsidRDefault="00603BE5" w:rsidP="006710DB">
            <w:pPr>
              <w:spacing w:before="60" w:after="60"/>
              <w:ind w:left="34"/>
              <w:jc w:val="center"/>
              <w:rPr>
                <w:rFonts w:ascii="Arial" w:hAnsi="Arial" w:cs="Arial"/>
                <w:bCs/>
                <w:i/>
                <w:color w:val="A6A6A6" w:themeColor="background1" w:themeShade="A6"/>
                <w:sz w:val="18"/>
                <w:szCs w:val="18"/>
              </w:rPr>
            </w:pPr>
          </w:p>
        </w:tc>
      </w:tr>
      <w:tr w:rsidR="00A121B1" w:rsidRPr="00BD3942" w14:paraId="39F04684" w14:textId="77777777" w:rsidTr="006710D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0"/>
        </w:trPr>
        <w:tc>
          <w:tcPr>
            <w:tcW w:w="9598" w:type="dxa"/>
            <w:gridSpan w:val="3"/>
            <w:tcBorders>
              <w:bottom w:val="single" w:sz="4" w:space="0" w:color="808080"/>
            </w:tcBorders>
            <w:shd w:val="clear" w:color="auto" w:fill="A6A6A6"/>
          </w:tcPr>
          <w:p w14:paraId="3AD28976" w14:textId="77777777" w:rsidR="00A121B1" w:rsidRPr="00C714A2" w:rsidRDefault="00A121B1" w:rsidP="006710DB">
            <w:pPr>
              <w:pStyle w:val="Heading2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3942">
              <w:rPr>
                <w:rFonts w:ascii="Arial" w:hAnsi="Arial" w:cs="Arial"/>
                <w:sz w:val="20"/>
                <w:szCs w:val="20"/>
              </w:rPr>
              <w:t>SECTION I</w:t>
            </w:r>
            <w:r>
              <w:rPr>
                <w:rFonts w:ascii="Arial" w:hAnsi="Arial" w:cs="Arial"/>
                <w:sz w:val="20"/>
                <w:szCs w:val="20"/>
              </w:rPr>
              <w:t>II: OTHER INFORMATION</w:t>
            </w:r>
            <w:r w:rsidRPr="00406B47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121B1" w:rsidRPr="0085487B" w14:paraId="1991BA8F" w14:textId="77777777" w:rsidTr="006710DB">
        <w:trPr>
          <w:trHeight w:val="115"/>
        </w:trPr>
        <w:tc>
          <w:tcPr>
            <w:tcW w:w="6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CDF6D7" w14:textId="77777777" w:rsidR="00A121B1" w:rsidRDefault="00A121B1" w:rsidP="006710DB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Is there any complaint received by the Adviser (against directors, key management, Eligible Persons or substantial shareholders, or Corporation under Advisory-period) during the year.  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837B7B" w14:textId="77777777" w:rsidR="00A121B1" w:rsidRDefault="00A121B1" w:rsidP="006710DB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487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Gender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87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B3E40">
              <w:rPr>
                <w:rFonts w:ascii="Arial" w:hAnsi="Arial" w:cs="Arial"/>
                <w:bCs/>
                <w:sz w:val="20"/>
                <w:szCs w:val="20"/>
              </w:rPr>
            </w:r>
            <w:r w:rsidR="005B3E4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5487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548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  <w:r w:rsidRPr="0085487B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002514AD" w14:textId="77777777" w:rsidR="00A121B1" w:rsidRDefault="00A121B1" w:rsidP="006710DB">
            <w:pPr>
              <w:spacing w:before="60" w:after="60"/>
              <w:ind w:left="369" w:hanging="369"/>
              <w:rPr>
                <w:rFonts w:ascii="Arial" w:hAnsi="Arial" w:cs="Arial"/>
                <w:bCs/>
                <w:sz w:val="20"/>
                <w:szCs w:val="20"/>
              </w:rPr>
            </w:pPr>
            <w:r w:rsidRPr="0085487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Gender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87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B3E40">
              <w:rPr>
                <w:rFonts w:ascii="Arial" w:hAnsi="Arial" w:cs="Arial"/>
                <w:bCs/>
                <w:sz w:val="20"/>
                <w:szCs w:val="20"/>
              </w:rPr>
            </w:r>
            <w:r w:rsidR="005B3E4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5487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548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  <w:p w14:paraId="2996CF0C" w14:textId="77777777" w:rsidR="00A121B1" w:rsidRDefault="00A121B1" w:rsidP="006710DB">
            <w:pPr>
              <w:spacing w:before="60" w:after="60"/>
              <w:ind w:left="33" w:hanging="33"/>
              <w:rPr>
                <w:rFonts w:ascii="Arial" w:hAnsi="Arial" w:cs="Arial"/>
                <w:bCs/>
                <w:sz w:val="20"/>
                <w:szCs w:val="20"/>
              </w:rPr>
            </w:pPr>
            <w:r w:rsidRPr="00855C9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(if yes, please provide details and demonstrate how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did the Adviser resolve the matter</w:t>
            </w:r>
            <w:r w:rsidRPr="00855C92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</w:tr>
      <w:tr w:rsidR="00A121B1" w:rsidRPr="0085487B" w14:paraId="05D0FF35" w14:textId="77777777" w:rsidTr="006710DB">
        <w:trPr>
          <w:trHeight w:val="115"/>
        </w:trPr>
        <w:tc>
          <w:tcPr>
            <w:tcW w:w="6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EAE7C" w14:textId="77777777" w:rsidR="00A121B1" w:rsidRDefault="00A121B1" w:rsidP="006710DB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Is there any other material information that the Adviser would like to update Bursa Securities.   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876CD" w14:textId="77777777" w:rsidR="00A121B1" w:rsidRDefault="00A121B1" w:rsidP="006710D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5487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Gender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87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B3E40">
              <w:rPr>
                <w:rFonts w:ascii="Arial" w:hAnsi="Arial" w:cs="Arial"/>
                <w:bCs/>
                <w:sz w:val="20"/>
                <w:szCs w:val="20"/>
              </w:rPr>
            </w:r>
            <w:r w:rsidR="005B3E4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5487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548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  <w:p w14:paraId="20A299AD" w14:textId="77777777" w:rsidR="00A121B1" w:rsidRDefault="00A121B1" w:rsidP="006710D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5487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Gender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87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B3E40">
              <w:rPr>
                <w:rFonts w:ascii="Arial" w:hAnsi="Arial" w:cs="Arial"/>
                <w:bCs/>
                <w:sz w:val="20"/>
                <w:szCs w:val="20"/>
              </w:rPr>
            </w:r>
            <w:r w:rsidR="005B3E4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5487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548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  <w:p w14:paraId="18EE376D" w14:textId="77777777" w:rsidR="00A121B1" w:rsidRDefault="00A121B1" w:rsidP="006710D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55C9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(if yes, please provide details and demonstrate how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did the Adviser resolve the matter</w:t>
            </w:r>
            <w:r w:rsidRPr="00855C92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</w:tr>
      <w:tr w:rsidR="00A121B1" w:rsidRPr="0085487B" w14:paraId="1DA5983A" w14:textId="77777777" w:rsidTr="006710DB">
        <w:trPr>
          <w:trHeight w:val="115"/>
        </w:trPr>
        <w:tc>
          <w:tcPr>
            <w:tcW w:w="6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B46FB" w14:textId="77777777" w:rsidR="00A121B1" w:rsidRDefault="00A121B1" w:rsidP="006710DB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Attachment latest audited financial statement of the Adviser   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EE3E7" w14:textId="77777777" w:rsidR="00A121B1" w:rsidRDefault="00A121B1" w:rsidP="006710D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5487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Gender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87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B3E40">
              <w:rPr>
                <w:rFonts w:ascii="Arial" w:hAnsi="Arial" w:cs="Arial"/>
                <w:bCs/>
                <w:sz w:val="20"/>
                <w:szCs w:val="20"/>
              </w:rPr>
            </w:r>
            <w:r w:rsidR="005B3E4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5487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548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  <w:p w14:paraId="27B9CACB" w14:textId="77777777" w:rsidR="00A121B1" w:rsidRDefault="00A121B1" w:rsidP="006710D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5487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Gender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87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B3E40">
              <w:rPr>
                <w:rFonts w:ascii="Arial" w:hAnsi="Arial" w:cs="Arial"/>
                <w:bCs/>
                <w:sz w:val="20"/>
                <w:szCs w:val="20"/>
              </w:rPr>
            </w:r>
            <w:r w:rsidR="005B3E4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5487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548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</w:tr>
    </w:tbl>
    <w:p w14:paraId="746B623E" w14:textId="77777777" w:rsidR="00D6586E" w:rsidRDefault="00D6586E">
      <w:r>
        <w:br w:type="page"/>
      </w:r>
    </w:p>
    <w:tbl>
      <w:tblPr>
        <w:tblW w:w="9598" w:type="dxa"/>
        <w:tblInd w:w="-2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5209"/>
        <w:gridCol w:w="4389"/>
      </w:tblGrid>
      <w:tr w:rsidR="00A121B1" w:rsidRPr="000356E5" w14:paraId="12261410" w14:textId="77777777" w:rsidTr="006710DB">
        <w:trPr>
          <w:cantSplit/>
        </w:trPr>
        <w:tc>
          <w:tcPr>
            <w:tcW w:w="9598" w:type="dxa"/>
            <w:gridSpan w:val="2"/>
            <w:shd w:val="clear" w:color="auto" w:fill="A6A6A6"/>
          </w:tcPr>
          <w:p w14:paraId="74CDB1AC" w14:textId="7158BD84" w:rsidR="00A121B1" w:rsidRPr="000356E5" w:rsidRDefault="00A121B1" w:rsidP="006710DB">
            <w:pPr>
              <w:pStyle w:val="Header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56E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  <w:r w:rsidRPr="000356E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CONFIRMATIONS</w:t>
            </w:r>
            <w:r w:rsidRPr="000356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121B1" w:rsidRPr="000356E5" w14:paraId="327A664E" w14:textId="77777777" w:rsidTr="006710DB">
        <w:trPr>
          <w:cantSplit/>
        </w:trPr>
        <w:tc>
          <w:tcPr>
            <w:tcW w:w="9598" w:type="dxa"/>
            <w:gridSpan w:val="2"/>
          </w:tcPr>
          <w:p w14:paraId="59DC77F6" w14:textId="1C37D513" w:rsidR="00A121B1" w:rsidRDefault="00A121B1" w:rsidP="006710DB">
            <w:pPr>
              <w:pStyle w:val="Header"/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 hereby confirm that we have complied with all requirements in LEAP Mar</w:t>
            </w:r>
            <w:r w:rsidR="00603BE5">
              <w:rPr>
                <w:rFonts w:ascii="Arial" w:hAnsi="Arial" w:cs="Arial"/>
                <w:bCs/>
                <w:sz w:val="20"/>
                <w:szCs w:val="20"/>
              </w:rPr>
              <w:t>ket Listing Requirements (“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LR”) when carrying out with its activities under the LR. </w:t>
            </w:r>
          </w:p>
          <w:p w14:paraId="25911E89" w14:textId="77777777" w:rsidR="00D6586E" w:rsidRDefault="00D6586E" w:rsidP="006710DB">
            <w:pPr>
              <w:pStyle w:val="Header"/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F30383" w14:textId="769927CB" w:rsidR="00A121B1" w:rsidRDefault="00A121B1" w:rsidP="006710DB">
            <w:pPr>
              <w:pStyle w:val="Header"/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 confirm that we have adequate systems, procedures, policies and resources to discha</w:t>
            </w:r>
            <w:r w:rsidR="00603BE5">
              <w:rPr>
                <w:rFonts w:ascii="Arial" w:hAnsi="Arial" w:cs="Arial"/>
                <w:bCs/>
                <w:sz w:val="20"/>
                <w:szCs w:val="20"/>
              </w:rPr>
              <w:t>rge our obligation under the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LR. </w:t>
            </w:r>
          </w:p>
          <w:p w14:paraId="4B4D3015" w14:textId="77777777" w:rsidR="00D6586E" w:rsidRDefault="00D6586E" w:rsidP="006710DB">
            <w:pPr>
              <w:pStyle w:val="Header"/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3A65F3" w14:textId="77777777" w:rsidR="00D6586E" w:rsidRDefault="00A121B1" w:rsidP="006710DB">
            <w:pPr>
              <w:pStyle w:val="Header"/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56E5">
              <w:rPr>
                <w:rFonts w:ascii="Arial" w:hAnsi="Arial" w:cs="Arial"/>
                <w:bCs/>
                <w:sz w:val="20"/>
                <w:szCs w:val="20"/>
              </w:rPr>
              <w:t xml:space="preserve">We hereby declare that all information provided in this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submission</w:t>
            </w:r>
            <w:r w:rsidRPr="000356E5">
              <w:rPr>
                <w:rFonts w:ascii="Arial" w:hAnsi="Arial" w:cs="Arial"/>
                <w:bCs/>
                <w:sz w:val="20"/>
                <w:szCs w:val="20"/>
              </w:rPr>
              <w:t xml:space="preserve"> and its annexures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are true and correct.</w:t>
            </w:r>
          </w:p>
          <w:p w14:paraId="7ADAAF0C" w14:textId="3A6610B1" w:rsidR="00A121B1" w:rsidRPr="000356E5" w:rsidRDefault="00A121B1" w:rsidP="006710DB">
            <w:pPr>
              <w:pStyle w:val="Header"/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121B1" w:rsidRPr="000356E5" w14:paraId="75488A43" w14:textId="77777777" w:rsidTr="009A47E3">
        <w:trPr>
          <w:cantSplit/>
        </w:trPr>
        <w:tc>
          <w:tcPr>
            <w:tcW w:w="5209" w:type="dxa"/>
          </w:tcPr>
          <w:p w14:paraId="1CB39D6C" w14:textId="5450B9A5" w:rsidR="00A121B1" w:rsidRPr="009A47E3" w:rsidRDefault="009A47E3" w:rsidP="006710DB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[Signature</w:t>
            </w:r>
            <w:r w:rsidRPr="009A47E3">
              <w:rPr>
                <w:rFonts w:ascii="Arial" w:hAnsi="Arial" w:cs="Arial"/>
                <w:bCs/>
                <w:sz w:val="20"/>
                <w:szCs w:val="20"/>
              </w:rPr>
              <w:t xml:space="preserve"> (Licensed Director/Executive Director/CEO)]</w:t>
            </w:r>
          </w:p>
          <w:p w14:paraId="31AAFEF8" w14:textId="77777777" w:rsidR="00A121B1" w:rsidRPr="000356E5" w:rsidRDefault="00A121B1" w:rsidP="006710DB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-------------------------------------------------------------------</w:t>
            </w:r>
          </w:p>
        </w:tc>
        <w:tc>
          <w:tcPr>
            <w:tcW w:w="4389" w:type="dxa"/>
          </w:tcPr>
          <w:p w14:paraId="0804358E" w14:textId="08C6BA02" w:rsidR="00A121B1" w:rsidRPr="000356E5" w:rsidRDefault="009A47E3" w:rsidP="006710DB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[</w:t>
            </w:r>
            <w:r w:rsidRPr="008B4010">
              <w:rPr>
                <w:rFonts w:ascii="Arial" w:hAnsi="Arial" w:cs="Arial"/>
                <w:bCs/>
                <w:sz w:val="20"/>
                <w:szCs w:val="20"/>
              </w:rPr>
              <w:t xml:space="preserve">Signature: </w:t>
            </w:r>
            <w:r w:rsidRPr="009A47E3">
              <w:rPr>
                <w:rFonts w:ascii="Arial" w:hAnsi="Arial" w:cs="Arial"/>
                <w:bCs/>
                <w:sz w:val="20"/>
                <w:szCs w:val="20"/>
              </w:rPr>
              <w:t>(Director/Authorised Signatory)]</w:t>
            </w:r>
          </w:p>
          <w:p w14:paraId="24874AAD" w14:textId="77777777" w:rsidR="00A121B1" w:rsidRPr="000356E5" w:rsidRDefault="00A121B1" w:rsidP="006710DB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-----------------------------------------------------------</w:t>
            </w:r>
          </w:p>
        </w:tc>
      </w:tr>
      <w:tr w:rsidR="00A121B1" w:rsidRPr="008B4010" w14:paraId="4B175CB0" w14:textId="77777777" w:rsidTr="009A47E3">
        <w:trPr>
          <w:cantSplit/>
        </w:trPr>
        <w:tc>
          <w:tcPr>
            <w:tcW w:w="5209" w:type="dxa"/>
          </w:tcPr>
          <w:p w14:paraId="07722686" w14:textId="77777777" w:rsidR="00A121B1" w:rsidRPr="008B4010" w:rsidRDefault="00A121B1" w:rsidP="006710DB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B4010">
              <w:rPr>
                <w:rFonts w:ascii="Arial" w:hAnsi="Arial" w:cs="Arial"/>
                <w:bCs/>
                <w:sz w:val="20"/>
                <w:szCs w:val="20"/>
              </w:rPr>
              <w:t>Name:</w:t>
            </w:r>
          </w:p>
        </w:tc>
        <w:tc>
          <w:tcPr>
            <w:tcW w:w="4389" w:type="dxa"/>
          </w:tcPr>
          <w:p w14:paraId="413C8DC4" w14:textId="77777777" w:rsidR="00A121B1" w:rsidRPr="008B4010" w:rsidRDefault="00A121B1" w:rsidP="006710DB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B4010">
              <w:rPr>
                <w:rFonts w:ascii="Arial" w:hAnsi="Arial" w:cs="Arial"/>
                <w:bCs/>
                <w:sz w:val="20"/>
                <w:szCs w:val="20"/>
              </w:rPr>
              <w:t>Name:</w:t>
            </w:r>
          </w:p>
        </w:tc>
      </w:tr>
      <w:tr w:rsidR="00603BE5" w:rsidRPr="008B4010" w14:paraId="77CC01B4" w14:textId="77777777" w:rsidTr="009A47E3">
        <w:trPr>
          <w:cantSplit/>
        </w:trPr>
        <w:tc>
          <w:tcPr>
            <w:tcW w:w="5209" w:type="dxa"/>
          </w:tcPr>
          <w:p w14:paraId="372FF23C" w14:textId="686A4FC6" w:rsidR="00603BE5" w:rsidRPr="008B4010" w:rsidRDefault="00603BE5" w:rsidP="006710DB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Designation:</w:t>
            </w:r>
          </w:p>
        </w:tc>
        <w:tc>
          <w:tcPr>
            <w:tcW w:w="4389" w:type="dxa"/>
          </w:tcPr>
          <w:p w14:paraId="456CBE44" w14:textId="518342A9" w:rsidR="00603BE5" w:rsidRPr="008B4010" w:rsidRDefault="00603BE5" w:rsidP="006710DB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Designation:</w:t>
            </w:r>
          </w:p>
        </w:tc>
      </w:tr>
      <w:tr w:rsidR="00A121B1" w:rsidRPr="008B4010" w14:paraId="75D6C406" w14:textId="77777777" w:rsidTr="009A47E3">
        <w:trPr>
          <w:cantSplit/>
        </w:trPr>
        <w:tc>
          <w:tcPr>
            <w:tcW w:w="5209" w:type="dxa"/>
          </w:tcPr>
          <w:p w14:paraId="5A4BA686" w14:textId="77777777" w:rsidR="00A121B1" w:rsidRPr="008B4010" w:rsidRDefault="00A121B1" w:rsidP="006710DB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</w:t>
            </w:r>
            <w:r w:rsidRPr="008B401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389" w:type="dxa"/>
          </w:tcPr>
          <w:p w14:paraId="234053AC" w14:textId="77777777" w:rsidR="00A121B1" w:rsidRPr="008B4010" w:rsidRDefault="00A121B1" w:rsidP="006710DB">
            <w:pPr>
              <w:pStyle w:val="Header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</w:t>
            </w:r>
            <w:r w:rsidRPr="008B401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14:paraId="4B2B1284" w14:textId="77777777" w:rsidR="00A121B1" w:rsidRDefault="00A121B1" w:rsidP="00A121B1"/>
    <w:p w14:paraId="5B8614BD" w14:textId="77777777" w:rsidR="00D6586E" w:rsidRPr="00D6586E" w:rsidRDefault="00D6586E" w:rsidP="00D6586E">
      <w:pPr>
        <w:jc w:val="right"/>
        <w:rPr>
          <w:rFonts w:ascii="Arial" w:hAnsi="Arial" w:cs="Arial"/>
          <w:sz w:val="20"/>
          <w:szCs w:val="20"/>
        </w:rPr>
      </w:pPr>
      <w:r w:rsidRPr="00D6586E">
        <w:rPr>
          <w:rFonts w:ascii="Arial" w:hAnsi="Arial" w:cs="Arial"/>
          <w:sz w:val="20"/>
          <w:szCs w:val="20"/>
        </w:rPr>
        <w:t>[ End of Form ]</w:t>
      </w:r>
    </w:p>
    <w:p w14:paraId="130EB4C9" w14:textId="77777777" w:rsidR="00A121B1" w:rsidRDefault="00A121B1" w:rsidP="00B5718D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 New Roman" w:hAnsi="Arial" w:cs="Arial"/>
          <w:b/>
          <w:bCs/>
          <w:color w:val="292526"/>
          <w:sz w:val="20"/>
          <w:szCs w:val="20"/>
          <w:lang w:val="en-GB"/>
        </w:rPr>
      </w:pPr>
    </w:p>
    <w:sectPr w:rsidR="00A121B1" w:rsidSect="00E533F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B351A" w14:textId="77777777" w:rsidR="005D762E" w:rsidRDefault="005D762E" w:rsidP="003C7845">
      <w:pPr>
        <w:spacing w:after="0" w:line="240" w:lineRule="auto"/>
      </w:pPr>
      <w:r>
        <w:separator/>
      </w:r>
    </w:p>
  </w:endnote>
  <w:endnote w:type="continuationSeparator" w:id="0">
    <w:p w14:paraId="7C4AB1D7" w14:textId="77777777" w:rsidR="005D762E" w:rsidRDefault="005D762E" w:rsidP="003C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90034" w14:textId="63813B65" w:rsidR="003052EA" w:rsidRPr="00725E97" w:rsidRDefault="003052EA" w:rsidP="003052EA">
    <w:pPr>
      <w:pStyle w:val="Footer"/>
      <w:pBdr>
        <w:top w:val="thinThickSmallGap" w:sz="24" w:space="1" w:color="622423"/>
      </w:pBdr>
      <w:tabs>
        <w:tab w:val="right" w:pos="921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</w:t>
    </w:r>
    <w:r w:rsidRPr="006C6D10">
      <w:rPr>
        <w:rFonts w:ascii="Arial" w:hAnsi="Arial" w:cs="Arial"/>
        <w:sz w:val="20"/>
        <w:szCs w:val="20"/>
      </w:rPr>
      <w:t>s at</w:t>
    </w:r>
    <w:r>
      <w:rPr>
        <w:rFonts w:ascii="Arial" w:hAnsi="Arial" w:cs="Arial"/>
        <w:sz w:val="20"/>
        <w:szCs w:val="20"/>
      </w:rPr>
      <w:t xml:space="preserve"> </w:t>
    </w:r>
    <w:r w:rsidR="00D6586E">
      <w:rPr>
        <w:rFonts w:ascii="Arial" w:hAnsi="Arial" w:cs="Arial"/>
        <w:sz w:val="20"/>
        <w:szCs w:val="20"/>
      </w:rPr>
      <w:t>16 June</w:t>
    </w:r>
    <w:r>
      <w:rPr>
        <w:rFonts w:ascii="Arial" w:hAnsi="Arial" w:cs="Arial"/>
        <w:sz w:val="20"/>
        <w:szCs w:val="20"/>
      </w:rPr>
      <w:t xml:space="preserve"> 2017</w:t>
    </w:r>
    <w:r w:rsidRPr="005E6AFB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5E6AFB">
      <w:rPr>
        <w:rFonts w:ascii="Arial" w:hAnsi="Arial" w:cs="Arial"/>
        <w:sz w:val="20"/>
        <w:szCs w:val="20"/>
      </w:rPr>
      <w:fldChar w:fldCharType="begin"/>
    </w:r>
    <w:r w:rsidRPr="005E6AFB">
      <w:rPr>
        <w:rFonts w:ascii="Arial" w:hAnsi="Arial" w:cs="Arial"/>
        <w:sz w:val="20"/>
        <w:szCs w:val="20"/>
      </w:rPr>
      <w:instrText xml:space="preserve"> PAGE   \* MERGEFORMAT </w:instrText>
    </w:r>
    <w:r w:rsidRPr="005E6AFB">
      <w:rPr>
        <w:rFonts w:ascii="Arial" w:hAnsi="Arial" w:cs="Arial"/>
        <w:sz w:val="20"/>
        <w:szCs w:val="20"/>
      </w:rPr>
      <w:fldChar w:fldCharType="separate"/>
    </w:r>
    <w:r w:rsidR="005B3E40">
      <w:rPr>
        <w:rFonts w:ascii="Arial" w:hAnsi="Arial" w:cs="Arial"/>
        <w:noProof/>
        <w:sz w:val="20"/>
        <w:szCs w:val="20"/>
      </w:rPr>
      <w:t>1</w:t>
    </w:r>
    <w:r w:rsidRPr="005E6AFB">
      <w:rPr>
        <w:rFonts w:ascii="Arial" w:hAnsi="Arial" w:cs="Arial"/>
        <w:sz w:val="20"/>
        <w:szCs w:val="20"/>
      </w:rPr>
      <w:fldChar w:fldCharType="end"/>
    </w:r>
  </w:p>
  <w:p w14:paraId="16A9BCB6" w14:textId="77777777" w:rsidR="003052EA" w:rsidRPr="00725E97" w:rsidRDefault="003052EA" w:rsidP="003052EA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B30A3" w14:textId="77777777" w:rsidR="005D762E" w:rsidRDefault="005D762E" w:rsidP="003C7845">
      <w:pPr>
        <w:spacing w:after="0" w:line="240" w:lineRule="auto"/>
      </w:pPr>
      <w:r>
        <w:separator/>
      </w:r>
    </w:p>
  </w:footnote>
  <w:footnote w:type="continuationSeparator" w:id="0">
    <w:p w14:paraId="7D5FE943" w14:textId="77777777" w:rsidR="005D762E" w:rsidRDefault="005D762E" w:rsidP="003C7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520E7" w14:textId="710C9505" w:rsidR="003052EA" w:rsidRDefault="003052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9D565" w14:textId="26701717" w:rsidR="003052EA" w:rsidRDefault="00795279" w:rsidP="00795279">
    <w:pPr>
      <w:pStyle w:val="Header"/>
      <w:ind w:right="44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6F35FE7" wp14:editId="0737F70D">
              <wp:simplePos x="0" y="0"/>
              <wp:positionH relativeFrom="margin">
                <wp:align>right</wp:align>
              </wp:positionH>
              <wp:positionV relativeFrom="page">
                <wp:posOffset>457200</wp:posOffset>
              </wp:positionV>
              <wp:extent cx="1368000" cy="180000"/>
              <wp:effectExtent l="0" t="0" r="22860" b="10795"/>
              <wp:wrapThrough wrapText="bothSides">
                <wp:wrapPolygon edited="0">
                  <wp:start x="0" y="0"/>
                  <wp:lineTo x="0" y="20608"/>
                  <wp:lineTo x="21660" y="20608"/>
                  <wp:lineTo x="21660" y="0"/>
                  <wp:lineTo x="0" y="0"/>
                </wp:wrapPolygon>
              </wp:wrapThrough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8000" cy="1800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899F01" w14:textId="77777777" w:rsidR="003052EA" w:rsidRPr="00AA1DAF" w:rsidRDefault="003052EA" w:rsidP="003052E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LEAP </w:t>
                          </w:r>
                          <w:r w:rsidRPr="00DF7864">
                            <w:rPr>
                              <w:rFonts w:ascii="Arial" w:hAnsi="Arial" w:cs="Arial"/>
                              <w:b/>
                            </w:rPr>
                            <w:t>MARKET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35FE7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56.5pt;margin-top:36pt;width:107.7pt;height:14.1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" o:allowincell="f" fillcolor="#d8d8d8">
              <v:textbox inset=",0,,0">
                <w:txbxContent>
                  <w:p w14:paraId="59899F01" w14:textId="77777777" w:rsidR="003052EA" w:rsidRPr="00AA1DAF" w:rsidRDefault="003052EA" w:rsidP="003052EA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LEAP </w:t>
                    </w:r>
                    <w:r w:rsidRPr="00DF7864">
                      <w:rPr>
                        <w:rFonts w:ascii="Arial" w:hAnsi="Arial" w:cs="Arial"/>
                        <w:b/>
                      </w:rPr>
                      <w:t>MARKET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</w:p>
  <w:p w14:paraId="472C4900" w14:textId="55BF4969" w:rsidR="003052EA" w:rsidRDefault="003052EA" w:rsidP="003052EA">
    <w:pPr>
      <w:pStyle w:val="Header"/>
      <w:jc w:val="right"/>
      <w:rPr>
        <w:rFonts w:ascii="Arial" w:hAnsi="Arial" w:cs="Arial"/>
        <w:b/>
      </w:rPr>
    </w:pPr>
  </w:p>
  <w:p w14:paraId="61D20E9D" w14:textId="47E517E5" w:rsidR="003052EA" w:rsidRPr="00D74EDE" w:rsidRDefault="00603BE5" w:rsidP="003052EA">
    <w:pPr>
      <w:pStyle w:val="Header"/>
      <w:pBdr>
        <w:bottom w:val="single" w:sz="12" w:space="1" w:color="auto"/>
      </w:pBd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Annual Return by Adviser</w:t>
    </w:r>
  </w:p>
  <w:p w14:paraId="528777B3" w14:textId="77777777" w:rsidR="003052EA" w:rsidRPr="00D74EDE" w:rsidRDefault="003052EA" w:rsidP="003052EA">
    <w:pPr>
      <w:pStyle w:val="Header"/>
      <w:pBdr>
        <w:bottom w:val="single" w:sz="12" w:space="1" w:color="auto"/>
      </w:pBdr>
      <w:jc w:val="right"/>
      <w:rPr>
        <w:rFonts w:ascii="Arial" w:hAnsi="Arial" w:cs="Arial"/>
        <w:b/>
      </w:rPr>
    </w:pPr>
  </w:p>
  <w:p w14:paraId="3207DFA0" w14:textId="0ABDC872" w:rsidR="003052EA" w:rsidRDefault="003052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E4FB6" w14:textId="3EC39A8B" w:rsidR="003052EA" w:rsidRDefault="003052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304"/>
    <w:multiLevelType w:val="hybridMultilevel"/>
    <w:tmpl w:val="AB00C102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E1C4B"/>
    <w:multiLevelType w:val="hybridMultilevel"/>
    <w:tmpl w:val="67C6AFB8"/>
    <w:lvl w:ilvl="0" w:tplc="4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023732"/>
    <w:multiLevelType w:val="hybridMultilevel"/>
    <w:tmpl w:val="7EB0BC32"/>
    <w:lvl w:ilvl="0" w:tplc="44090017">
      <w:start w:val="1"/>
      <w:numFmt w:val="lowerLetter"/>
      <w:lvlText w:val="%1)"/>
      <w:lvlJc w:val="left"/>
      <w:pPr>
        <w:ind w:left="420" w:hanging="360"/>
      </w:pPr>
    </w:lvl>
    <w:lvl w:ilvl="1" w:tplc="44090017">
      <w:start w:val="1"/>
      <w:numFmt w:val="lowerLetter"/>
      <w:lvlText w:val="%2)"/>
      <w:lvlJc w:val="left"/>
      <w:pPr>
        <w:ind w:left="1140" w:hanging="360"/>
      </w:pPr>
    </w:lvl>
    <w:lvl w:ilvl="2" w:tplc="4409001B" w:tentative="1">
      <w:start w:val="1"/>
      <w:numFmt w:val="lowerRoman"/>
      <w:lvlText w:val="%3."/>
      <w:lvlJc w:val="right"/>
      <w:pPr>
        <w:ind w:left="1860" w:hanging="180"/>
      </w:pPr>
    </w:lvl>
    <w:lvl w:ilvl="3" w:tplc="4409000F" w:tentative="1">
      <w:start w:val="1"/>
      <w:numFmt w:val="decimal"/>
      <w:lvlText w:val="%4."/>
      <w:lvlJc w:val="left"/>
      <w:pPr>
        <w:ind w:left="2580" w:hanging="360"/>
      </w:pPr>
    </w:lvl>
    <w:lvl w:ilvl="4" w:tplc="44090019" w:tentative="1">
      <w:start w:val="1"/>
      <w:numFmt w:val="lowerLetter"/>
      <w:lvlText w:val="%5."/>
      <w:lvlJc w:val="left"/>
      <w:pPr>
        <w:ind w:left="3300" w:hanging="360"/>
      </w:pPr>
    </w:lvl>
    <w:lvl w:ilvl="5" w:tplc="4409001B" w:tentative="1">
      <w:start w:val="1"/>
      <w:numFmt w:val="lowerRoman"/>
      <w:lvlText w:val="%6."/>
      <w:lvlJc w:val="right"/>
      <w:pPr>
        <w:ind w:left="4020" w:hanging="180"/>
      </w:pPr>
    </w:lvl>
    <w:lvl w:ilvl="6" w:tplc="4409000F" w:tentative="1">
      <w:start w:val="1"/>
      <w:numFmt w:val="decimal"/>
      <w:lvlText w:val="%7."/>
      <w:lvlJc w:val="left"/>
      <w:pPr>
        <w:ind w:left="4740" w:hanging="360"/>
      </w:pPr>
    </w:lvl>
    <w:lvl w:ilvl="7" w:tplc="44090019" w:tentative="1">
      <w:start w:val="1"/>
      <w:numFmt w:val="lowerLetter"/>
      <w:lvlText w:val="%8."/>
      <w:lvlJc w:val="left"/>
      <w:pPr>
        <w:ind w:left="5460" w:hanging="360"/>
      </w:pPr>
    </w:lvl>
    <w:lvl w:ilvl="8" w:tplc="4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83098D"/>
    <w:multiLevelType w:val="hybridMultilevel"/>
    <w:tmpl w:val="B744475A"/>
    <w:lvl w:ilvl="0" w:tplc="BD1A20BA">
      <w:start w:val="1"/>
      <w:numFmt w:val="lowerLetter"/>
      <w:lvlText w:val="(%1)"/>
      <w:lvlJc w:val="left"/>
      <w:pPr>
        <w:ind w:left="606" w:hanging="624"/>
      </w:pPr>
      <w:rPr>
        <w:rFonts w:hint="default"/>
        <w:b w:val="0"/>
        <w:i w:val="0"/>
        <w:sz w:val="20"/>
        <w:szCs w:val="20"/>
      </w:rPr>
    </w:lvl>
    <w:lvl w:ilvl="1" w:tplc="44090019" w:tentative="1">
      <w:start w:val="1"/>
      <w:numFmt w:val="lowerLetter"/>
      <w:lvlText w:val="%2."/>
      <w:lvlJc w:val="left"/>
      <w:pPr>
        <w:ind w:left="1062" w:hanging="360"/>
      </w:pPr>
    </w:lvl>
    <w:lvl w:ilvl="2" w:tplc="4409001B" w:tentative="1">
      <w:start w:val="1"/>
      <w:numFmt w:val="lowerRoman"/>
      <w:lvlText w:val="%3."/>
      <w:lvlJc w:val="right"/>
      <w:pPr>
        <w:ind w:left="1782" w:hanging="180"/>
      </w:pPr>
    </w:lvl>
    <w:lvl w:ilvl="3" w:tplc="4409000F" w:tentative="1">
      <w:start w:val="1"/>
      <w:numFmt w:val="decimal"/>
      <w:lvlText w:val="%4."/>
      <w:lvlJc w:val="left"/>
      <w:pPr>
        <w:ind w:left="2502" w:hanging="360"/>
      </w:pPr>
    </w:lvl>
    <w:lvl w:ilvl="4" w:tplc="44090019" w:tentative="1">
      <w:start w:val="1"/>
      <w:numFmt w:val="lowerLetter"/>
      <w:lvlText w:val="%5."/>
      <w:lvlJc w:val="left"/>
      <w:pPr>
        <w:ind w:left="3222" w:hanging="360"/>
      </w:pPr>
    </w:lvl>
    <w:lvl w:ilvl="5" w:tplc="4409001B" w:tentative="1">
      <w:start w:val="1"/>
      <w:numFmt w:val="lowerRoman"/>
      <w:lvlText w:val="%6."/>
      <w:lvlJc w:val="right"/>
      <w:pPr>
        <w:ind w:left="3942" w:hanging="180"/>
      </w:pPr>
    </w:lvl>
    <w:lvl w:ilvl="6" w:tplc="4409000F" w:tentative="1">
      <w:start w:val="1"/>
      <w:numFmt w:val="decimal"/>
      <w:lvlText w:val="%7."/>
      <w:lvlJc w:val="left"/>
      <w:pPr>
        <w:ind w:left="4662" w:hanging="360"/>
      </w:pPr>
    </w:lvl>
    <w:lvl w:ilvl="7" w:tplc="44090019" w:tentative="1">
      <w:start w:val="1"/>
      <w:numFmt w:val="lowerLetter"/>
      <w:lvlText w:val="%8."/>
      <w:lvlJc w:val="left"/>
      <w:pPr>
        <w:ind w:left="5382" w:hanging="360"/>
      </w:pPr>
    </w:lvl>
    <w:lvl w:ilvl="8" w:tplc="4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" w15:restartNumberingAfterBreak="0">
    <w:nsid w:val="389A3449"/>
    <w:multiLevelType w:val="hybridMultilevel"/>
    <w:tmpl w:val="34B439BA"/>
    <w:lvl w:ilvl="0" w:tplc="4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CF60625"/>
    <w:multiLevelType w:val="hybridMultilevel"/>
    <w:tmpl w:val="BD144B1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878FB"/>
    <w:multiLevelType w:val="hybridMultilevel"/>
    <w:tmpl w:val="8C5AEC88"/>
    <w:lvl w:ilvl="0" w:tplc="B73A9BEC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70165D"/>
    <w:multiLevelType w:val="hybridMultilevel"/>
    <w:tmpl w:val="C4F8F25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0836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1A8CB84">
      <w:start w:val="5"/>
      <w:numFmt w:val="bullet"/>
      <w:lvlText w:val="•"/>
      <w:lvlJc w:val="left"/>
      <w:pPr>
        <w:ind w:left="2280" w:hanging="300"/>
      </w:pPr>
      <w:rPr>
        <w:rFonts w:ascii="Tahoma" w:eastAsia="Times New Roman" w:hAnsi="Tahoma" w:cs="Tahoma" w:hint="default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7A"/>
    <w:rsid w:val="0001530B"/>
    <w:rsid w:val="001022EE"/>
    <w:rsid w:val="001040F9"/>
    <w:rsid w:val="00113FC7"/>
    <w:rsid w:val="00157FE7"/>
    <w:rsid w:val="001F7842"/>
    <w:rsid w:val="00252E90"/>
    <w:rsid w:val="002F7F4C"/>
    <w:rsid w:val="003052EA"/>
    <w:rsid w:val="003605C4"/>
    <w:rsid w:val="003B2BD1"/>
    <w:rsid w:val="003C51B2"/>
    <w:rsid w:val="003C7845"/>
    <w:rsid w:val="005B3E40"/>
    <w:rsid w:val="005C599E"/>
    <w:rsid w:val="005D762E"/>
    <w:rsid w:val="005E0352"/>
    <w:rsid w:val="00603BE5"/>
    <w:rsid w:val="00617E7A"/>
    <w:rsid w:val="00746B07"/>
    <w:rsid w:val="00795279"/>
    <w:rsid w:val="0086258B"/>
    <w:rsid w:val="0091589D"/>
    <w:rsid w:val="009A47E3"/>
    <w:rsid w:val="009C0F20"/>
    <w:rsid w:val="00A121B1"/>
    <w:rsid w:val="00B5718D"/>
    <w:rsid w:val="00BE725A"/>
    <w:rsid w:val="00BF0B0D"/>
    <w:rsid w:val="00C80E1E"/>
    <w:rsid w:val="00CD1D31"/>
    <w:rsid w:val="00CD7C37"/>
    <w:rsid w:val="00D25A8A"/>
    <w:rsid w:val="00D6586E"/>
    <w:rsid w:val="00DC0C0D"/>
    <w:rsid w:val="00E533FE"/>
    <w:rsid w:val="00E56909"/>
    <w:rsid w:val="00E605BA"/>
    <w:rsid w:val="00E64ACC"/>
    <w:rsid w:val="00E75E22"/>
    <w:rsid w:val="00F06A15"/>
    <w:rsid w:val="00F155F6"/>
    <w:rsid w:val="00F62226"/>
    <w:rsid w:val="00F9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729E47"/>
  <w15:chartTrackingRefBased/>
  <w15:docId w15:val="{F10519F9-89E2-40C9-BD5B-9E21B82C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121B1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17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17E7A"/>
  </w:style>
  <w:style w:type="paragraph" w:styleId="Footer">
    <w:name w:val="footer"/>
    <w:basedOn w:val="Normal"/>
    <w:link w:val="FooterChar"/>
    <w:uiPriority w:val="99"/>
    <w:unhideWhenUsed/>
    <w:rsid w:val="00617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E7A"/>
  </w:style>
  <w:style w:type="character" w:styleId="CommentReference">
    <w:name w:val="annotation reference"/>
    <w:uiPriority w:val="99"/>
    <w:semiHidden/>
    <w:rsid w:val="00617E7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17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E7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7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E7A"/>
    <w:pPr>
      <w:spacing w:after="160"/>
    </w:pPr>
    <w:rPr>
      <w:rFonts w:asciiTheme="minorHAnsi" w:eastAsiaTheme="minorHAnsi" w:hAnsiTheme="minorHAnsi" w:cstheme="minorBidi"/>
      <w:b/>
      <w:bCs/>
      <w:lang w:val="en-MY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E7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D7C3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121B1"/>
    <w:rPr>
      <w:rFonts w:ascii="Tahoma" w:eastAsia="Times New Roman" w:hAnsi="Tahoma" w:cs="Tahoma"/>
      <w:b/>
      <w:bCs/>
      <w:szCs w:val="24"/>
      <w:lang w:val="en-US"/>
    </w:rPr>
  </w:style>
  <w:style w:type="paragraph" w:styleId="Revision">
    <w:name w:val="Revision"/>
    <w:hidden/>
    <w:uiPriority w:val="99"/>
    <w:semiHidden/>
    <w:rsid w:val="00D65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2213">
          <w:marLeft w:val="6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400">
          <w:marLeft w:val="6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D8D8D8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0" rIns="91440" bIns="0" anchor="ctr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54019C68FDA468B6B3E08C5E50889" ma:contentTypeVersion="0" ma:contentTypeDescription="Create a new document." ma:contentTypeScope="" ma:versionID="628d842fcd2db6487c18b9ef8b1749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A358F-B22C-4CF0-AF9E-3A5C238D7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5BE0F6-D749-409C-BE3E-E6B3E3554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DFD5B-DA9B-4A3B-B078-9CC477CCF346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193D45-4CA1-4A1E-8897-AA59E7EF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Lim Wen Hsin</dc:creator>
  <cp:keywords/>
  <dc:description/>
  <cp:lastModifiedBy>Joanne Tan Chin Ling</cp:lastModifiedBy>
  <cp:revision>2</cp:revision>
  <cp:lastPrinted>2017-06-09T07:29:00Z</cp:lastPrinted>
  <dcterms:created xsi:type="dcterms:W3CDTF">2018-01-24T02:34:00Z</dcterms:created>
  <dcterms:modified xsi:type="dcterms:W3CDTF">2018-01-24T02:34:00Z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0x01010053454019C68FDA468B6B3E08C5E50889</vt:lpwstr>
  </property>
</Properties>
</file>