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D3C7" w14:textId="77777777" w:rsidR="00466CB3" w:rsidRPr="00966B6D" w:rsidRDefault="00466CB3" w:rsidP="00E46FA8">
      <w:pPr>
        <w:ind w:right="29"/>
        <w:jc w:val="center"/>
        <w:rPr>
          <w:rFonts w:ascii="Arial" w:hAnsi="Arial" w:cs="Arial"/>
          <w:sz w:val="20"/>
          <w:szCs w:val="20"/>
          <w:lang w:val="en-GB"/>
        </w:rPr>
      </w:pPr>
      <w:r w:rsidRPr="00966B6D">
        <w:rPr>
          <w:rFonts w:ascii="Arial" w:hAnsi="Arial" w:cs="Arial"/>
          <w:sz w:val="20"/>
          <w:szCs w:val="20"/>
          <w:lang w:val="en-GB"/>
        </w:rPr>
        <w:t>ATTACHMENT</w:t>
      </w:r>
    </w:p>
    <w:p w14:paraId="0D8D7680" w14:textId="77777777" w:rsidR="00466CB3" w:rsidRPr="00966B6D" w:rsidRDefault="00466CB3" w:rsidP="00E46FA8">
      <w:pPr>
        <w:jc w:val="center"/>
        <w:rPr>
          <w:rFonts w:ascii="Arial" w:hAnsi="Arial" w:cs="Arial"/>
          <w:smallCaps/>
          <w:sz w:val="20"/>
          <w:szCs w:val="20"/>
          <w:lang w:val="en-GB"/>
        </w:rPr>
      </w:pPr>
      <w:r w:rsidRPr="00966B6D">
        <w:rPr>
          <w:rFonts w:ascii="Arial" w:hAnsi="Arial" w:cs="Arial"/>
          <w:smallCaps/>
          <w:sz w:val="20"/>
          <w:szCs w:val="20"/>
          <w:lang w:val="en-GB"/>
        </w:rPr>
        <w:t xml:space="preserve">TABLE OF COMMENTS </w:t>
      </w:r>
    </w:p>
    <w:p w14:paraId="0707D3FC" w14:textId="77777777" w:rsidR="00466CB3" w:rsidRDefault="00466CB3" w:rsidP="00E46FA8">
      <w:pPr>
        <w:jc w:val="center"/>
        <w:rPr>
          <w:rFonts w:ascii="Arial" w:hAnsi="Arial" w:cs="Arial"/>
          <w:smallCaps/>
          <w:sz w:val="20"/>
          <w:szCs w:val="20"/>
          <w:lang w:val="en-GB"/>
        </w:rPr>
      </w:pPr>
    </w:p>
    <w:p w14:paraId="525C28F6" w14:textId="74D7DAF6" w:rsidR="00170849" w:rsidRPr="00170849" w:rsidRDefault="00C71DBD" w:rsidP="00C71DBD">
      <w:pPr>
        <w:tabs>
          <w:tab w:val="center" w:pos="6480"/>
          <w:tab w:val="left" w:pos="11940"/>
        </w:tabs>
        <w:rPr>
          <w:rFonts w:ascii="Arial" w:hAnsi="Arial" w:cs="Arial"/>
          <w:smallCaps/>
          <w:sz w:val="20"/>
          <w:szCs w:val="20"/>
          <w:lang w:val="en-GB"/>
        </w:rPr>
      </w:pPr>
      <w:r>
        <w:rPr>
          <w:rFonts w:ascii="Arial" w:hAnsi="Arial" w:cs="Arial"/>
          <w:smallCaps/>
          <w:sz w:val="20"/>
          <w:szCs w:val="20"/>
          <w:lang w:val="en-GB"/>
        </w:rPr>
        <w:tab/>
      </w:r>
      <w:r w:rsidR="00170849" w:rsidRPr="00170849">
        <w:rPr>
          <w:rFonts w:ascii="Arial" w:hAnsi="Arial" w:cs="Arial"/>
          <w:smallCaps/>
          <w:sz w:val="20"/>
          <w:szCs w:val="20"/>
          <w:lang w:val="en-GB"/>
        </w:rPr>
        <w:t xml:space="preserve">COMMENTS TO ISSUES RAISED IN CONSULTATION PAPER </w:t>
      </w:r>
      <w:r w:rsidR="00ED6843">
        <w:rPr>
          <w:rFonts w:ascii="Arial" w:hAnsi="Arial" w:cs="Arial"/>
          <w:smallCaps/>
          <w:sz w:val="20"/>
          <w:szCs w:val="20"/>
          <w:lang w:val="en-GB"/>
        </w:rPr>
        <w:t>NO. 3/2016</w:t>
      </w:r>
      <w:r>
        <w:rPr>
          <w:rFonts w:ascii="Arial" w:hAnsi="Arial" w:cs="Arial"/>
          <w:smallCaps/>
          <w:sz w:val="20"/>
          <w:szCs w:val="20"/>
          <w:lang w:val="en-GB"/>
        </w:rPr>
        <w:tab/>
      </w:r>
    </w:p>
    <w:p w14:paraId="349C4AF9" w14:textId="77777777" w:rsidR="00170849" w:rsidRDefault="00170849" w:rsidP="00E46FA8">
      <w:pPr>
        <w:jc w:val="center"/>
        <w:rPr>
          <w:rFonts w:ascii="Arial Bold" w:hAnsi="Arial Bold" w:cs="Arial"/>
          <w:caps/>
          <w:sz w:val="20"/>
          <w:szCs w:val="20"/>
          <w:lang w:val="en-GB"/>
        </w:rPr>
      </w:pPr>
    </w:p>
    <w:p w14:paraId="7B1C10A3" w14:textId="769F2ADD" w:rsidR="008F7328" w:rsidRDefault="008A5C0E" w:rsidP="00ED6843">
      <w:pPr>
        <w:tabs>
          <w:tab w:val="left" w:pos="0"/>
        </w:tabs>
        <w:jc w:val="center"/>
        <w:rPr>
          <w:rFonts w:ascii="Arial" w:hAnsi="Arial" w:cs="Arial"/>
          <w:sz w:val="20"/>
          <w:szCs w:val="20"/>
          <w:lang w:val="en-GB"/>
        </w:rPr>
      </w:pPr>
      <w:r w:rsidRPr="008A5C0E">
        <w:rPr>
          <w:rFonts w:ascii="Arial" w:eastAsia="SimSun" w:hAnsi="Arial" w:cs="Arial"/>
          <w:bCs w:val="0"/>
          <w:color w:val="auto"/>
          <w:sz w:val="20"/>
          <w:szCs w:val="20"/>
          <w:lang w:val="en-MY" w:eastAsia="zh-CN"/>
        </w:rPr>
        <w:t xml:space="preserve">PROPOSED </w:t>
      </w:r>
      <w:r w:rsidR="00ED6843" w:rsidRPr="00063BD0">
        <w:rPr>
          <w:rFonts w:ascii="Arial" w:hAnsi="Arial" w:cs="Arial"/>
          <w:sz w:val="20"/>
          <w:szCs w:val="20"/>
        </w:rPr>
        <w:t>RULES GOVERNING THE LISTING, TRADING AND DEPOSITORY FRAMEWORK OF BURSA MALAYSIA SECURITIES BERHAD’S (NEW) MARKET</w:t>
      </w:r>
    </w:p>
    <w:p w14:paraId="64CC61DB" w14:textId="77777777" w:rsidR="00BE5057" w:rsidRPr="00170849" w:rsidRDefault="00BE5057" w:rsidP="00E46FA8">
      <w:pPr>
        <w:rPr>
          <w:rFonts w:ascii="Arial" w:hAnsi="Arial" w:cs="Arial"/>
          <w:sz w:val="20"/>
          <w:szCs w:val="20"/>
          <w:lang w:val="en-GB"/>
        </w:rPr>
      </w:pPr>
    </w:p>
    <w:p w14:paraId="7EB74129"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Regulatory Policy &amp; Advisory</w:t>
      </w:r>
    </w:p>
    <w:p w14:paraId="574BBD2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Bursa Malaysia </w:t>
      </w:r>
      <w:proofErr w:type="spellStart"/>
      <w:r>
        <w:rPr>
          <w:rFonts w:ascii="Arial" w:hAnsi="Arial" w:cs="Arial"/>
          <w:sz w:val="20"/>
          <w:szCs w:val="20"/>
          <w:lang w:val="en-GB"/>
        </w:rPr>
        <w:t>Berhad</w:t>
      </w:r>
      <w:proofErr w:type="spellEnd"/>
    </w:p>
    <w:p w14:paraId="0FA4535E"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9</w:t>
      </w:r>
      <w:r>
        <w:rPr>
          <w:rFonts w:ascii="Arial" w:hAnsi="Arial" w:cs="Arial"/>
          <w:sz w:val="20"/>
          <w:szCs w:val="20"/>
          <w:vertAlign w:val="superscript"/>
          <w:lang w:val="en-GB"/>
        </w:rPr>
        <w:t>th</w:t>
      </w:r>
      <w:r>
        <w:rPr>
          <w:rFonts w:ascii="Arial" w:hAnsi="Arial" w:cs="Arial"/>
          <w:sz w:val="20"/>
          <w:szCs w:val="20"/>
          <w:lang w:val="en-GB"/>
        </w:rPr>
        <w:t xml:space="preserve"> Floor, Exchange Square</w:t>
      </w:r>
    </w:p>
    <w:p w14:paraId="2E1EFA9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Bukit </w:t>
      </w:r>
      <w:proofErr w:type="spellStart"/>
      <w:r>
        <w:rPr>
          <w:rFonts w:ascii="Arial" w:hAnsi="Arial" w:cs="Arial"/>
          <w:sz w:val="20"/>
          <w:szCs w:val="20"/>
          <w:lang w:val="en-GB"/>
        </w:rPr>
        <w:t>Kewangan</w:t>
      </w:r>
      <w:proofErr w:type="spellEnd"/>
    </w:p>
    <w:p w14:paraId="75804A98"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50200 Kuala Lumpur</w:t>
      </w:r>
    </w:p>
    <w:p w14:paraId="55BA9DF5"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Electronic mail:  </w:t>
      </w:r>
      <w:hyperlink r:id="rId11" w:history="1">
        <w:r>
          <w:rPr>
            <w:rStyle w:val="Hyperlink"/>
            <w:rFonts w:ascii="Arial" w:hAnsi="Arial" w:cs="Arial"/>
            <w:sz w:val="20"/>
            <w:szCs w:val="20"/>
            <w:lang w:val="en-GB"/>
          </w:rPr>
          <w:t>norlailamohamad@bursamalaysia.com</w:t>
        </w:r>
      </w:hyperlink>
      <w:hyperlink r:id="rId12" w:history="1"/>
    </w:p>
    <w:p w14:paraId="734A99D7" w14:textId="77777777" w:rsidR="00466CB3" w:rsidRPr="00966B6D" w:rsidRDefault="003823A1" w:rsidP="00E46FA8">
      <w:pPr>
        <w:rPr>
          <w:rFonts w:ascii="Arial" w:hAnsi="Arial" w:cs="Arial"/>
          <w:sz w:val="20"/>
          <w:szCs w:val="20"/>
          <w:lang w:val="en-GB"/>
        </w:rPr>
      </w:pPr>
      <w:r w:rsidRPr="003823A1">
        <w:rPr>
          <w:rFonts w:ascii="Arial" w:hAnsi="Arial" w:cs="Arial"/>
          <w:sz w:val="20"/>
          <w:szCs w:val="20"/>
          <w:lang w:val="en-GB"/>
        </w:rPr>
        <w:t>Facsimile: +603-</w:t>
      </w:r>
      <w:r w:rsidRPr="003823A1">
        <w:rPr>
          <w:rFonts w:ascii="Arial" w:hAnsi="Arial" w:cs="Arial"/>
          <w:color w:val="auto"/>
          <w:sz w:val="20"/>
          <w:szCs w:val="20"/>
          <w:lang w:val="en-GB"/>
        </w:rPr>
        <w:t>2732 0065</w:t>
      </w:r>
    </w:p>
    <w:p w14:paraId="0FFCC525" w14:textId="77777777" w:rsidR="00466CB3" w:rsidRPr="00966B6D" w:rsidRDefault="00466CB3" w:rsidP="00E46FA8">
      <w:pPr>
        <w:pBdr>
          <w:bottom w:val="single" w:sz="4" w:space="1" w:color="auto"/>
        </w:pBdr>
        <w:jc w:val="center"/>
        <w:rPr>
          <w:rFonts w:ascii="Arial" w:hAnsi="Arial" w:cs="Arial"/>
          <w:sz w:val="20"/>
          <w:szCs w:val="20"/>
          <w:lang w:val="en-GB"/>
        </w:rPr>
      </w:pPr>
    </w:p>
    <w:p w14:paraId="6F23CF9D" w14:textId="77777777" w:rsidR="00915D71" w:rsidRPr="00966B6D" w:rsidRDefault="00915D71" w:rsidP="00E46FA8">
      <w:pPr>
        <w:spacing w:before="120"/>
        <w:jc w:val="both"/>
        <w:rPr>
          <w:rFonts w:ascii="Arial" w:hAnsi="Arial" w:cs="Arial"/>
          <w:sz w:val="20"/>
          <w:szCs w:val="20"/>
          <w:lang w:val="en-GB"/>
        </w:rPr>
      </w:pPr>
    </w:p>
    <w:tbl>
      <w:tblPr>
        <w:tblW w:w="13050" w:type="dxa"/>
        <w:tblInd w:w="108" w:type="dxa"/>
        <w:tblLook w:val="04A0" w:firstRow="1" w:lastRow="0" w:firstColumn="1" w:lastColumn="0" w:noHBand="0" w:noVBand="1"/>
      </w:tblPr>
      <w:tblGrid>
        <w:gridCol w:w="4590"/>
        <w:gridCol w:w="306"/>
        <w:gridCol w:w="8154"/>
      </w:tblGrid>
      <w:tr w:rsidR="00915D71" w:rsidRPr="00966B6D" w14:paraId="6FED9A57" w14:textId="77777777" w:rsidTr="00C55563">
        <w:tc>
          <w:tcPr>
            <w:tcW w:w="4590" w:type="dxa"/>
          </w:tcPr>
          <w:p w14:paraId="4BE0BC8F" w14:textId="77777777" w:rsidR="00775F53"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NAME OF RESPONDENT</w:t>
            </w:r>
            <w:r w:rsidRPr="00966B6D">
              <w:rPr>
                <w:rFonts w:ascii="Arial" w:hAnsi="Arial" w:cs="Arial"/>
                <w:sz w:val="20"/>
                <w:szCs w:val="20"/>
                <w:lang w:val="en-GB"/>
              </w:rPr>
              <w:tab/>
            </w:r>
          </w:p>
          <w:p w14:paraId="07AEA3FA"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ab/>
            </w:r>
            <w:r w:rsidRPr="00966B6D">
              <w:rPr>
                <w:rFonts w:ascii="Arial" w:hAnsi="Arial" w:cs="Arial"/>
                <w:sz w:val="20"/>
                <w:szCs w:val="20"/>
                <w:lang w:val="en-GB"/>
              </w:rPr>
              <w:tab/>
            </w:r>
            <w:r w:rsidRPr="00966B6D">
              <w:rPr>
                <w:rFonts w:ascii="Arial" w:hAnsi="Arial" w:cs="Arial"/>
                <w:sz w:val="20"/>
                <w:szCs w:val="20"/>
                <w:lang w:val="en-GB"/>
              </w:rPr>
              <w:tab/>
            </w:r>
          </w:p>
        </w:tc>
        <w:tc>
          <w:tcPr>
            <w:tcW w:w="306" w:type="dxa"/>
          </w:tcPr>
          <w:p w14:paraId="51D5621F"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022210DD" w14:textId="77777777" w:rsidR="00915D71" w:rsidRPr="00966B6D" w:rsidRDefault="00915D71" w:rsidP="00E46FA8">
            <w:pPr>
              <w:jc w:val="both"/>
              <w:rPr>
                <w:rFonts w:ascii="Arial" w:hAnsi="Arial" w:cs="Arial"/>
                <w:sz w:val="20"/>
                <w:szCs w:val="20"/>
                <w:lang w:val="en-GB"/>
              </w:rPr>
            </w:pPr>
          </w:p>
        </w:tc>
      </w:tr>
      <w:tr w:rsidR="00170849" w:rsidRPr="00966B6D" w14:paraId="69A8500B" w14:textId="77777777" w:rsidTr="00C55563">
        <w:tc>
          <w:tcPr>
            <w:tcW w:w="4590" w:type="dxa"/>
          </w:tcPr>
          <w:p w14:paraId="0946F452" w14:textId="77777777" w:rsidR="00170849" w:rsidRDefault="00170849" w:rsidP="00E46FA8">
            <w:pPr>
              <w:jc w:val="both"/>
              <w:rPr>
                <w:rFonts w:ascii="Arial" w:hAnsi="Arial" w:cs="Arial"/>
                <w:sz w:val="20"/>
                <w:szCs w:val="20"/>
                <w:lang w:val="en-GB"/>
              </w:rPr>
            </w:pPr>
            <w:r>
              <w:rPr>
                <w:rFonts w:ascii="Arial" w:hAnsi="Arial" w:cs="Arial"/>
                <w:sz w:val="20"/>
                <w:szCs w:val="20"/>
                <w:lang w:val="en-GB"/>
              </w:rPr>
              <w:t>NAME OF COMPANY</w:t>
            </w:r>
          </w:p>
          <w:p w14:paraId="0217A9D0" w14:textId="77777777" w:rsidR="00170849" w:rsidRPr="00966B6D" w:rsidRDefault="00170849" w:rsidP="00E46FA8">
            <w:pPr>
              <w:jc w:val="both"/>
              <w:rPr>
                <w:rFonts w:ascii="Arial" w:hAnsi="Arial" w:cs="Arial"/>
                <w:sz w:val="20"/>
                <w:szCs w:val="20"/>
                <w:lang w:val="en-GB"/>
              </w:rPr>
            </w:pPr>
          </w:p>
        </w:tc>
        <w:tc>
          <w:tcPr>
            <w:tcW w:w="306" w:type="dxa"/>
          </w:tcPr>
          <w:p w14:paraId="60DA30A1" w14:textId="77777777" w:rsidR="00170849" w:rsidRPr="00966B6D" w:rsidRDefault="00170849" w:rsidP="00E46FA8">
            <w:pPr>
              <w:jc w:val="both"/>
              <w:rPr>
                <w:rFonts w:ascii="Arial" w:hAnsi="Arial" w:cs="Arial"/>
                <w:sz w:val="20"/>
                <w:szCs w:val="20"/>
                <w:lang w:val="en-GB"/>
              </w:rPr>
            </w:pPr>
            <w:r>
              <w:rPr>
                <w:rFonts w:ascii="Arial" w:hAnsi="Arial" w:cs="Arial"/>
                <w:sz w:val="20"/>
                <w:szCs w:val="20"/>
                <w:lang w:val="en-GB"/>
              </w:rPr>
              <w:t>:</w:t>
            </w:r>
          </w:p>
        </w:tc>
        <w:tc>
          <w:tcPr>
            <w:tcW w:w="8154" w:type="dxa"/>
          </w:tcPr>
          <w:p w14:paraId="2D8886CE" w14:textId="77777777" w:rsidR="00170849" w:rsidRPr="00966B6D" w:rsidRDefault="00170849" w:rsidP="00E46FA8">
            <w:pPr>
              <w:jc w:val="both"/>
              <w:rPr>
                <w:rFonts w:ascii="Arial" w:hAnsi="Arial" w:cs="Arial"/>
                <w:sz w:val="20"/>
                <w:szCs w:val="20"/>
                <w:lang w:val="en-GB"/>
              </w:rPr>
            </w:pPr>
          </w:p>
        </w:tc>
      </w:tr>
      <w:tr w:rsidR="00915D71" w:rsidRPr="00966B6D" w14:paraId="15E38B50" w14:textId="77777777" w:rsidTr="00C55563">
        <w:tc>
          <w:tcPr>
            <w:tcW w:w="4590" w:type="dxa"/>
          </w:tcPr>
          <w:p w14:paraId="7913B393"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CONTACT PERSON &amp; CONTACT NUMBER</w:t>
            </w:r>
          </w:p>
          <w:p w14:paraId="03DCF8BB" w14:textId="77777777" w:rsidR="00915D71" w:rsidRPr="00966B6D" w:rsidRDefault="00915D71" w:rsidP="00E46FA8">
            <w:pPr>
              <w:jc w:val="both"/>
              <w:rPr>
                <w:rFonts w:ascii="Arial" w:hAnsi="Arial" w:cs="Arial"/>
                <w:sz w:val="20"/>
                <w:szCs w:val="20"/>
                <w:lang w:val="en-GB"/>
              </w:rPr>
            </w:pPr>
          </w:p>
        </w:tc>
        <w:tc>
          <w:tcPr>
            <w:tcW w:w="306" w:type="dxa"/>
          </w:tcPr>
          <w:p w14:paraId="4F3EC7D1"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36848B5F" w14:textId="77777777" w:rsidR="00915D71" w:rsidRPr="00966B6D" w:rsidRDefault="00915D71" w:rsidP="00E46FA8">
            <w:pPr>
              <w:jc w:val="both"/>
              <w:rPr>
                <w:rFonts w:ascii="Arial" w:hAnsi="Arial" w:cs="Arial"/>
                <w:sz w:val="20"/>
                <w:szCs w:val="20"/>
                <w:lang w:val="en-GB"/>
              </w:rPr>
            </w:pPr>
          </w:p>
        </w:tc>
      </w:tr>
      <w:tr w:rsidR="00915D71" w:rsidRPr="00966B6D" w14:paraId="3A6062DE" w14:textId="77777777" w:rsidTr="00C55563">
        <w:tc>
          <w:tcPr>
            <w:tcW w:w="4590" w:type="dxa"/>
          </w:tcPr>
          <w:p w14:paraId="556440B2"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EMAIL ADDRESS</w:t>
            </w:r>
          </w:p>
          <w:p w14:paraId="0212D531" w14:textId="77777777" w:rsidR="00915D71" w:rsidRPr="00966B6D" w:rsidRDefault="00915D71" w:rsidP="00E46FA8">
            <w:pPr>
              <w:jc w:val="both"/>
              <w:rPr>
                <w:rFonts w:ascii="Arial" w:hAnsi="Arial" w:cs="Arial"/>
                <w:sz w:val="20"/>
                <w:szCs w:val="20"/>
                <w:lang w:val="en-GB"/>
              </w:rPr>
            </w:pPr>
          </w:p>
        </w:tc>
        <w:tc>
          <w:tcPr>
            <w:tcW w:w="306" w:type="dxa"/>
          </w:tcPr>
          <w:p w14:paraId="27897B30"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6047B7BB" w14:textId="77777777" w:rsidR="00915D71" w:rsidRPr="00966B6D" w:rsidRDefault="00915D71" w:rsidP="00E46FA8">
            <w:pPr>
              <w:jc w:val="both"/>
              <w:rPr>
                <w:rFonts w:ascii="Arial" w:hAnsi="Arial" w:cs="Arial"/>
                <w:sz w:val="20"/>
                <w:szCs w:val="20"/>
                <w:lang w:val="en-GB"/>
              </w:rPr>
            </w:pPr>
          </w:p>
        </w:tc>
      </w:tr>
    </w:tbl>
    <w:p w14:paraId="1EBDA1A3" w14:textId="77777777" w:rsidR="00E46FA8" w:rsidRDefault="00E46FA8" w:rsidP="00A92F37">
      <w:pPr>
        <w:jc w:val="both"/>
        <w:rPr>
          <w:rFonts w:ascii="Arial" w:hAnsi="Arial" w:cs="Arial"/>
          <w:sz w:val="20"/>
          <w:szCs w:val="20"/>
          <w:lang w:val="en-GB"/>
        </w:rPr>
      </w:pP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5200"/>
        <w:gridCol w:w="6151"/>
      </w:tblGrid>
      <w:tr w:rsidR="00B45932" w14:paraId="251EF033" w14:textId="77777777" w:rsidTr="0060766B">
        <w:trPr>
          <w:tblHeader/>
        </w:trPr>
        <w:tc>
          <w:tcPr>
            <w:tcW w:w="6899" w:type="dxa"/>
            <w:gridSpan w:val="2"/>
            <w:shd w:val="clear" w:color="auto" w:fill="D9D9D9"/>
          </w:tcPr>
          <w:p w14:paraId="6BEEAC86" w14:textId="77777777"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ISSUES</w:t>
            </w:r>
          </w:p>
        </w:tc>
        <w:tc>
          <w:tcPr>
            <w:tcW w:w="6151" w:type="dxa"/>
            <w:shd w:val="clear" w:color="auto" w:fill="D9D9D9"/>
          </w:tcPr>
          <w:p w14:paraId="3E5D875E" w14:textId="77777777"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COMMENTS</w:t>
            </w:r>
          </w:p>
        </w:tc>
      </w:tr>
      <w:tr w:rsidR="00B45932" w14:paraId="069BD644" w14:textId="77777777" w:rsidTr="00282E00">
        <w:tc>
          <w:tcPr>
            <w:tcW w:w="13050" w:type="dxa"/>
            <w:gridSpan w:val="3"/>
            <w:shd w:val="clear" w:color="auto" w:fill="F2DBDB"/>
          </w:tcPr>
          <w:p w14:paraId="2EF1A035"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1.1</w:t>
            </w:r>
          </w:p>
        </w:tc>
      </w:tr>
      <w:tr w:rsidR="00B45932" w:rsidRPr="00B45932" w14:paraId="634115C0" w14:textId="77777777" w:rsidTr="0060766B">
        <w:tc>
          <w:tcPr>
            <w:tcW w:w="1699" w:type="dxa"/>
          </w:tcPr>
          <w:p w14:paraId="2377AD58" w14:textId="45F15445" w:rsidR="00B45932" w:rsidRPr="00E46FA8" w:rsidRDefault="00B45932" w:rsidP="00537F29">
            <w:pPr>
              <w:numPr>
                <w:ilvl w:val="0"/>
                <w:numId w:val="11"/>
              </w:numPr>
              <w:jc w:val="center"/>
              <w:rPr>
                <w:rFonts w:ascii="Arial" w:hAnsi="Arial" w:cs="Arial"/>
                <w:b w:val="0"/>
                <w:sz w:val="20"/>
                <w:szCs w:val="20"/>
                <w:lang w:val="en-GB"/>
              </w:rPr>
            </w:pPr>
          </w:p>
        </w:tc>
        <w:tc>
          <w:tcPr>
            <w:tcW w:w="5200" w:type="dxa"/>
            <w:vAlign w:val="center"/>
          </w:tcPr>
          <w:p w14:paraId="4228F096" w14:textId="71FD0C2A" w:rsidR="00D55808" w:rsidRPr="00D55808" w:rsidRDefault="00D55808" w:rsidP="00D55808">
            <w:pPr>
              <w:pStyle w:val="ListParagraph"/>
              <w:tabs>
                <w:tab w:val="left" w:pos="702"/>
              </w:tabs>
              <w:spacing w:after="0" w:line="240" w:lineRule="auto"/>
              <w:ind w:left="0"/>
              <w:contextualSpacing w:val="0"/>
              <w:jc w:val="both"/>
              <w:rPr>
                <w:rFonts w:ascii="Arial" w:hAnsi="Arial" w:cs="Arial"/>
                <w:sz w:val="20"/>
                <w:szCs w:val="20"/>
              </w:rPr>
            </w:pPr>
            <w:r w:rsidRPr="00D55808">
              <w:rPr>
                <w:rFonts w:ascii="Arial" w:hAnsi="Arial" w:cs="Arial"/>
                <w:sz w:val="20"/>
                <w:szCs w:val="20"/>
              </w:rPr>
              <w:t xml:space="preserve">Do you think the Proposed Admission Criteria are clear and adequate for the (New) Market [paragraph 3 </w:t>
            </w:r>
            <w:r w:rsidR="006E30E4">
              <w:rPr>
                <w:rFonts w:ascii="Arial" w:hAnsi="Arial" w:cs="Arial"/>
                <w:sz w:val="20"/>
                <w:szCs w:val="20"/>
              </w:rPr>
              <w:t>of the Consultation Paper</w:t>
            </w:r>
            <w:r w:rsidRPr="00D55808">
              <w:rPr>
                <w:rFonts w:ascii="Arial" w:hAnsi="Arial" w:cs="Arial"/>
                <w:sz w:val="20"/>
                <w:szCs w:val="20"/>
              </w:rPr>
              <w:t xml:space="preserve">]? </w:t>
            </w:r>
          </w:p>
          <w:p w14:paraId="37A274AC" w14:textId="77777777" w:rsidR="00D55808" w:rsidRPr="00D55808" w:rsidRDefault="00D55808" w:rsidP="00D55808">
            <w:pPr>
              <w:pStyle w:val="ListParagraph"/>
              <w:tabs>
                <w:tab w:val="left" w:pos="702"/>
              </w:tabs>
              <w:spacing w:after="0" w:line="240" w:lineRule="auto"/>
              <w:ind w:left="702"/>
              <w:contextualSpacing w:val="0"/>
              <w:jc w:val="both"/>
              <w:rPr>
                <w:rFonts w:ascii="Arial" w:hAnsi="Arial" w:cs="Arial"/>
                <w:sz w:val="20"/>
                <w:szCs w:val="20"/>
              </w:rPr>
            </w:pPr>
          </w:p>
          <w:p w14:paraId="6E62BD94" w14:textId="77777777" w:rsidR="00D55808" w:rsidRPr="00063BD0" w:rsidRDefault="00D55808" w:rsidP="00D55808">
            <w:pPr>
              <w:pStyle w:val="ListParagraph"/>
              <w:tabs>
                <w:tab w:val="left" w:pos="702"/>
              </w:tabs>
              <w:spacing w:after="0" w:line="240" w:lineRule="auto"/>
              <w:ind w:left="0"/>
              <w:contextualSpacing w:val="0"/>
              <w:jc w:val="both"/>
              <w:rPr>
                <w:rFonts w:ascii="Arial" w:hAnsi="Arial" w:cs="Arial"/>
              </w:rPr>
            </w:pPr>
            <w:r w:rsidRPr="00D55808">
              <w:rPr>
                <w:rFonts w:ascii="Arial" w:hAnsi="Arial" w:cs="Arial"/>
                <w:sz w:val="20"/>
                <w:szCs w:val="20"/>
              </w:rPr>
              <w:t>Please state the reasons for your views.</w:t>
            </w:r>
          </w:p>
          <w:p w14:paraId="3F9D923C" w14:textId="5C018A71" w:rsidR="00022A53" w:rsidRPr="00282E00" w:rsidRDefault="00022A53" w:rsidP="00282E00">
            <w:pPr>
              <w:pStyle w:val="ListParagraph"/>
              <w:tabs>
                <w:tab w:val="left" w:pos="720"/>
              </w:tabs>
              <w:spacing w:after="0" w:line="240" w:lineRule="auto"/>
              <w:ind w:left="0"/>
              <w:jc w:val="both"/>
              <w:rPr>
                <w:rFonts w:ascii="Arial" w:hAnsi="Arial" w:cs="Arial"/>
                <w:sz w:val="20"/>
                <w:szCs w:val="20"/>
              </w:rPr>
            </w:pPr>
          </w:p>
        </w:tc>
        <w:tc>
          <w:tcPr>
            <w:tcW w:w="6151" w:type="dxa"/>
          </w:tcPr>
          <w:p w14:paraId="1AFFD2A7" w14:textId="77777777" w:rsidR="00B45932" w:rsidRPr="00E46FA8" w:rsidRDefault="00B45932" w:rsidP="00E46FA8">
            <w:pPr>
              <w:jc w:val="both"/>
              <w:rPr>
                <w:rFonts w:ascii="Arial" w:hAnsi="Arial" w:cs="Arial"/>
                <w:sz w:val="20"/>
                <w:szCs w:val="20"/>
                <w:lang w:val="en-GB"/>
              </w:rPr>
            </w:pPr>
          </w:p>
        </w:tc>
      </w:tr>
      <w:tr w:rsidR="00B45932" w:rsidRPr="00B45932" w14:paraId="75738C3D" w14:textId="77777777" w:rsidTr="0060766B">
        <w:tc>
          <w:tcPr>
            <w:tcW w:w="1699" w:type="dxa"/>
          </w:tcPr>
          <w:p w14:paraId="52EC52B9" w14:textId="563AAF36" w:rsidR="00B45932" w:rsidRPr="00E46FA8" w:rsidRDefault="00B45932" w:rsidP="00537F29">
            <w:pPr>
              <w:numPr>
                <w:ilvl w:val="0"/>
                <w:numId w:val="11"/>
              </w:numPr>
              <w:jc w:val="center"/>
              <w:rPr>
                <w:rFonts w:ascii="Arial" w:hAnsi="Arial" w:cs="Arial"/>
                <w:b w:val="0"/>
                <w:sz w:val="20"/>
                <w:szCs w:val="20"/>
                <w:lang w:val="en-GB"/>
              </w:rPr>
            </w:pPr>
          </w:p>
        </w:tc>
        <w:tc>
          <w:tcPr>
            <w:tcW w:w="5200" w:type="dxa"/>
            <w:vAlign w:val="center"/>
          </w:tcPr>
          <w:p w14:paraId="6245F2BA" w14:textId="3F1BD961" w:rsidR="0060766B" w:rsidRPr="0060766B" w:rsidRDefault="0060766B" w:rsidP="0060766B">
            <w:pPr>
              <w:pStyle w:val="ListParagraph"/>
              <w:tabs>
                <w:tab w:val="left" w:pos="720"/>
              </w:tabs>
              <w:ind w:left="0"/>
              <w:jc w:val="both"/>
              <w:rPr>
                <w:rFonts w:ascii="Arial" w:hAnsi="Arial" w:cs="Arial"/>
                <w:sz w:val="20"/>
                <w:szCs w:val="20"/>
              </w:rPr>
            </w:pPr>
            <w:r w:rsidRPr="0060766B">
              <w:rPr>
                <w:rFonts w:ascii="Arial" w:hAnsi="Arial" w:cs="Arial"/>
                <w:sz w:val="20"/>
                <w:szCs w:val="20"/>
              </w:rPr>
              <w:t xml:space="preserve">Do you have any other suggestion for the Proposed Admission Criteria for the (New) Market? </w:t>
            </w:r>
          </w:p>
          <w:p w14:paraId="11F68E67" w14:textId="77777777" w:rsidR="006226E2" w:rsidRDefault="006226E2" w:rsidP="0060766B">
            <w:pPr>
              <w:pStyle w:val="ListParagraph"/>
              <w:spacing w:after="0" w:line="240" w:lineRule="auto"/>
              <w:ind w:left="0"/>
              <w:jc w:val="both"/>
              <w:rPr>
                <w:rFonts w:ascii="Arial" w:hAnsi="Arial" w:cs="Arial"/>
                <w:sz w:val="20"/>
                <w:szCs w:val="20"/>
              </w:rPr>
            </w:pPr>
          </w:p>
          <w:p w14:paraId="22156305" w14:textId="77777777" w:rsidR="00B45932" w:rsidRDefault="0060766B" w:rsidP="0060766B">
            <w:pPr>
              <w:pStyle w:val="ListParagraph"/>
              <w:spacing w:after="0" w:line="240" w:lineRule="auto"/>
              <w:ind w:left="0"/>
              <w:jc w:val="both"/>
              <w:rPr>
                <w:rFonts w:ascii="Arial" w:hAnsi="Arial" w:cs="Arial"/>
                <w:sz w:val="20"/>
                <w:szCs w:val="20"/>
              </w:rPr>
            </w:pPr>
            <w:r w:rsidRPr="0060766B">
              <w:rPr>
                <w:rFonts w:ascii="Arial" w:hAnsi="Arial" w:cs="Arial"/>
                <w:sz w:val="20"/>
                <w:szCs w:val="20"/>
              </w:rPr>
              <w:t>Please state the reasons for your suggestions, if any.</w:t>
            </w:r>
          </w:p>
          <w:p w14:paraId="2B9D6246" w14:textId="64482762" w:rsidR="004D6292" w:rsidRPr="00E46FA8" w:rsidRDefault="004D6292" w:rsidP="0060766B">
            <w:pPr>
              <w:pStyle w:val="ListParagraph"/>
              <w:spacing w:after="0" w:line="240" w:lineRule="auto"/>
              <w:ind w:left="0"/>
              <w:jc w:val="both"/>
              <w:rPr>
                <w:rFonts w:ascii="Arial" w:hAnsi="Arial" w:cs="Arial"/>
                <w:b/>
                <w:sz w:val="20"/>
                <w:szCs w:val="20"/>
              </w:rPr>
            </w:pPr>
          </w:p>
        </w:tc>
        <w:tc>
          <w:tcPr>
            <w:tcW w:w="6151" w:type="dxa"/>
          </w:tcPr>
          <w:p w14:paraId="4FCFE43B" w14:textId="77777777" w:rsidR="00B45932" w:rsidRPr="00E46FA8" w:rsidRDefault="00B45932" w:rsidP="00E46FA8">
            <w:pPr>
              <w:jc w:val="both"/>
              <w:rPr>
                <w:rFonts w:ascii="Arial" w:hAnsi="Arial" w:cs="Arial"/>
                <w:sz w:val="20"/>
                <w:szCs w:val="20"/>
                <w:lang w:val="en-GB"/>
              </w:rPr>
            </w:pPr>
          </w:p>
        </w:tc>
      </w:tr>
      <w:tr w:rsidR="00B45932" w:rsidRPr="00B45932" w14:paraId="33BB56BE" w14:textId="77777777" w:rsidTr="00282E00">
        <w:tc>
          <w:tcPr>
            <w:tcW w:w="13050" w:type="dxa"/>
            <w:gridSpan w:val="3"/>
            <w:shd w:val="clear" w:color="auto" w:fill="F2DBDB"/>
          </w:tcPr>
          <w:p w14:paraId="6CD7F412"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1.2</w:t>
            </w:r>
          </w:p>
        </w:tc>
      </w:tr>
      <w:tr w:rsidR="00B45932" w:rsidRPr="00B45932" w14:paraId="3027AD26" w14:textId="77777777" w:rsidTr="0060766B">
        <w:tc>
          <w:tcPr>
            <w:tcW w:w="1699" w:type="dxa"/>
          </w:tcPr>
          <w:p w14:paraId="34FB88C5" w14:textId="4F3AE57A"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3329DBE6" w14:textId="2DF405A1" w:rsidR="003B7A6E" w:rsidRPr="003B7A6E" w:rsidRDefault="003B7A6E" w:rsidP="003B7A6E">
            <w:pPr>
              <w:jc w:val="both"/>
              <w:rPr>
                <w:rFonts w:ascii="Arial" w:hAnsi="Arial" w:cs="Arial"/>
                <w:b w:val="0"/>
                <w:sz w:val="20"/>
                <w:szCs w:val="20"/>
                <w:lang w:val="en-GB"/>
              </w:rPr>
            </w:pPr>
            <w:r w:rsidRPr="003B7A6E">
              <w:rPr>
                <w:rFonts w:ascii="Arial" w:hAnsi="Arial" w:cs="Arial"/>
                <w:b w:val="0"/>
                <w:sz w:val="20"/>
                <w:szCs w:val="20"/>
                <w:lang w:val="en-GB"/>
              </w:rPr>
              <w:t xml:space="preserve">Do you have any comments on the proposed initial listing process? </w:t>
            </w:r>
          </w:p>
          <w:p w14:paraId="67E5D8E6" w14:textId="77777777" w:rsidR="003B7A6E" w:rsidRPr="003B7A6E" w:rsidRDefault="003B7A6E" w:rsidP="003B7A6E">
            <w:pPr>
              <w:jc w:val="both"/>
              <w:rPr>
                <w:rFonts w:ascii="Arial" w:hAnsi="Arial" w:cs="Arial"/>
                <w:b w:val="0"/>
                <w:sz w:val="20"/>
                <w:szCs w:val="20"/>
                <w:lang w:val="en-GB"/>
              </w:rPr>
            </w:pPr>
          </w:p>
          <w:p w14:paraId="298484AB" w14:textId="77777777" w:rsidR="00022A53" w:rsidRDefault="003B7A6E" w:rsidP="003B7A6E">
            <w:pPr>
              <w:jc w:val="both"/>
              <w:rPr>
                <w:rFonts w:ascii="Arial" w:hAnsi="Arial" w:cs="Arial"/>
                <w:b w:val="0"/>
                <w:sz w:val="20"/>
                <w:szCs w:val="20"/>
                <w:lang w:val="en-GB"/>
              </w:rPr>
            </w:pPr>
            <w:r w:rsidRPr="003B7A6E">
              <w:rPr>
                <w:rFonts w:ascii="Arial" w:hAnsi="Arial" w:cs="Arial"/>
                <w:b w:val="0"/>
                <w:sz w:val="20"/>
                <w:szCs w:val="20"/>
                <w:lang w:val="en-GB"/>
              </w:rPr>
              <w:t>Please state the reasons for your views.</w:t>
            </w:r>
          </w:p>
          <w:p w14:paraId="0F43A246" w14:textId="77BEE14B" w:rsidR="004D6292" w:rsidRPr="00E46FA8" w:rsidRDefault="004D6292" w:rsidP="003B7A6E">
            <w:pPr>
              <w:jc w:val="both"/>
              <w:rPr>
                <w:rFonts w:ascii="Arial" w:hAnsi="Arial" w:cs="Arial"/>
                <w:b w:val="0"/>
                <w:sz w:val="20"/>
                <w:szCs w:val="20"/>
                <w:lang w:val="en-GB"/>
              </w:rPr>
            </w:pPr>
          </w:p>
        </w:tc>
        <w:tc>
          <w:tcPr>
            <w:tcW w:w="6151" w:type="dxa"/>
          </w:tcPr>
          <w:p w14:paraId="30B523B5" w14:textId="77777777" w:rsidR="00B45932" w:rsidRPr="00E46FA8" w:rsidRDefault="00B45932" w:rsidP="00E46FA8">
            <w:pPr>
              <w:jc w:val="both"/>
              <w:rPr>
                <w:rFonts w:ascii="Arial" w:hAnsi="Arial" w:cs="Arial"/>
                <w:sz w:val="20"/>
                <w:szCs w:val="20"/>
                <w:lang w:val="en-GB"/>
              </w:rPr>
            </w:pPr>
          </w:p>
        </w:tc>
      </w:tr>
      <w:tr w:rsidR="00B45932" w:rsidRPr="00B45932" w14:paraId="2C77D12F" w14:textId="77777777" w:rsidTr="00282E00">
        <w:tc>
          <w:tcPr>
            <w:tcW w:w="13050" w:type="dxa"/>
            <w:gridSpan w:val="3"/>
            <w:shd w:val="clear" w:color="auto" w:fill="F2DBDB"/>
          </w:tcPr>
          <w:p w14:paraId="688E0C39"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1.3</w:t>
            </w:r>
          </w:p>
        </w:tc>
      </w:tr>
      <w:tr w:rsidR="00B45932" w:rsidRPr="00B45932" w14:paraId="3DC621D2" w14:textId="77777777" w:rsidTr="0060766B">
        <w:tc>
          <w:tcPr>
            <w:tcW w:w="1699" w:type="dxa"/>
          </w:tcPr>
          <w:p w14:paraId="0BA0AFD3" w14:textId="3CDAE722"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08D8605F" w14:textId="1AD41346" w:rsidR="004D6292" w:rsidRP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 xml:space="preserve">Do you think the proposed moratorium requirement of 45% on the promoters’ aggregate shareholdings </w:t>
            </w:r>
            <w:r w:rsidR="006801BA" w:rsidRPr="006801BA">
              <w:rPr>
                <w:rFonts w:ascii="Arial" w:hAnsi="Arial" w:cs="Arial"/>
                <w:b w:val="0"/>
                <w:sz w:val="20"/>
                <w:szCs w:val="20"/>
                <w:lang w:val="en-GB"/>
              </w:rPr>
              <w:t xml:space="preserve">based on the nominal issued and paid-up ordinary share capital of the listed corporation as at the date of listing </w:t>
            </w:r>
            <w:r w:rsidRPr="004D6292">
              <w:rPr>
                <w:rFonts w:ascii="Arial" w:hAnsi="Arial" w:cs="Arial"/>
                <w:b w:val="0"/>
                <w:sz w:val="20"/>
                <w:szCs w:val="20"/>
                <w:lang w:val="en-GB"/>
              </w:rPr>
              <w:t xml:space="preserve">for the entire duration of the listing of a listed corporation is reasonable and appropriate?  [paragraph 20 </w:t>
            </w:r>
            <w:r w:rsidR="006E30E4">
              <w:rPr>
                <w:rFonts w:ascii="Arial" w:hAnsi="Arial" w:cs="Arial"/>
                <w:b w:val="0"/>
                <w:sz w:val="20"/>
                <w:szCs w:val="20"/>
                <w:lang w:val="en-GB"/>
              </w:rPr>
              <w:t>of the Consultation Paper</w:t>
            </w:r>
            <w:r w:rsidRPr="004D6292">
              <w:rPr>
                <w:rFonts w:ascii="Arial" w:hAnsi="Arial" w:cs="Arial"/>
                <w:b w:val="0"/>
                <w:sz w:val="20"/>
                <w:szCs w:val="20"/>
                <w:lang w:val="en-GB"/>
              </w:rPr>
              <w:t>]</w:t>
            </w:r>
          </w:p>
          <w:p w14:paraId="6FF5C2F3" w14:textId="77777777" w:rsidR="004D6292" w:rsidRPr="004D6292" w:rsidRDefault="004D6292" w:rsidP="004D6292">
            <w:pPr>
              <w:jc w:val="both"/>
              <w:rPr>
                <w:rFonts w:ascii="Arial" w:hAnsi="Arial" w:cs="Arial"/>
                <w:b w:val="0"/>
                <w:sz w:val="20"/>
                <w:szCs w:val="20"/>
                <w:lang w:val="en-GB"/>
              </w:rPr>
            </w:pPr>
          </w:p>
          <w:p w14:paraId="5BE26365" w14:textId="77777777" w:rsid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Please state the reasons for your views.</w:t>
            </w:r>
          </w:p>
          <w:p w14:paraId="2D760BD8" w14:textId="4244C516" w:rsidR="004D6292" w:rsidRPr="00E46FA8" w:rsidRDefault="004D6292" w:rsidP="004D6292">
            <w:pPr>
              <w:jc w:val="both"/>
              <w:rPr>
                <w:rFonts w:ascii="Arial" w:hAnsi="Arial" w:cs="Arial"/>
                <w:sz w:val="20"/>
                <w:szCs w:val="20"/>
                <w:lang w:val="en-GB"/>
              </w:rPr>
            </w:pPr>
          </w:p>
        </w:tc>
        <w:tc>
          <w:tcPr>
            <w:tcW w:w="6151" w:type="dxa"/>
          </w:tcPr>
          <w:p w14:paraId="24B13835" w14:textId="77777777" w:rsidR="00B45932" w:rsidRPr="00E46FA8" w:rsidRDefault="00B45932" w:rsidP="00E46FA8">
            <w:pPr>
              <w:jc w:val="both"/>
              <w:rPr>
                <w:rFonts w:ascii="Arial" w:hAnsi="Arial" w:cs="Arial"/>
                <w:sz w:val="20"/>
                <w:szCs w:val="20"/>
                <w:lang w:val="en-GB"/>
              </w:rPr>
            </w:pPr>
          </w:p>
        </w:tc>
      </w:tr>
      <w:tr w:rsidR="00B45932" w:rsidRPr="00B45932" w14:paraId="7B474AE2" w14:textId="77777777" w:rsidTr="00282E00">
        <w:tc>
          <w:tcPr>
            <w:tcW w:w="13050" w:type="dxa"/>
            <w:gridSpan w:val="3"/>
            <w:shd w:val="clear" w:color="auto" w:fill="F2DBDB"/>
          </w:tcPr>
          <w:p w14:paraId="4E0D9CDB"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1.4</w:t>
            </w:r>
          </w:p>
        </w:tc>
      </w:tr>
      <w:tr w:rsidR="00B45932" w:rsidRPr="00B45932" w14:paraId="5B901EE4" w14:textId="77777777" w:rsidTr="0060766B">
        <w:tc>
          <w:tcPr>
            <w:tcW w:w="1699" w:type="dxa"/>
          </w:tcPr>
          <w:p w14:paraId="7910AB52" w14:textId="6D3CAF78"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4657B485" w14:textId="77777777" w:rsidR="00070A56" w:rsidRDefault="004D6292" w:rsidP="004D6292">
            <w:pPr>
              <w:pStyle w:val="ListParagraph"/>
              <w:tabs>
                <w:tab w:val="left" w:pos="720"/>
              </w:tabs>
              <w:spacing w:after="0" w:line="240" w:lineRule="auto"/>
              <w:ind w:left="0"/>
              <w:jc w:val="both"/>
              <w:rPr>
                <w:rFonts w:ascii="Arial" w:hAnsi="Arial" w:cs="Arial"/>
                <w:sz w:val="20"/>
                <w:szCs w:val="20"/>
                <w:lang w:val="en-GB"/>
              </w:rPr>
            </w:pPr>
            <w:r w:rsidRPr="004D6292">
              <w:rPr>
                <w:rFonts w:ascii="Arial" w:hAnsi="Arial" w:cs="Arial"/>
                <w:sz w:val="20"/>
                <w:szCs w:val="20"/>
                <w:lang w:val="en-GB"/>
              </w:rPr>
              <w:t>Is there any other information which should be disclosed in the IM? If yes, please provide your suggestions and the reasons for such suggestions.</w:t>
            </w:r>
          </w:p>
          <w:p w14:paraId="66C7DB26" w14:textId="421F5048" w:rsidR="004D6292" w:rsidRPr="00E46FA8" w:rsidRDefault="004D6292" w:rsidP="004D6292">
            <w:pPr>
              <w:pStyle w:val="ListParagraph"/>
              <w:tabs>
                <w:tab w:val="left" w:pos="720"/>
              </w:tabs>
              <w:spacing w:after="0" w:line="240" w:lineRule="auto"/>
              <w:ind w:left="0"/>
              <w:jc w:val="both"/>
              <w:rPr>
                <w:rFonts w:ascii="Arial" w:hAnsi="Arial" w:cs="Arial"/>
                <w:sz w:val="20"/>
                <w:szCs w:val="20"/>
                <w:lang w:val="en-GB"/>
              </w:rPr>
            </w:pPr>
          </w:p>
        </w:tc>
        <w:tc>
          <w:tcPr>
            <w:tcW w:w="6151" w:type="dxa"/>
          </w:tcPr>
          <w:p w14:paraId="1C2F3EFD" w14:textId="77777777" w:rsidR="00B45932" w:rsidRPr="00E46FA8" w:rsidRDefault="00B45932" w:rsidP="00E46FA8">
            <w:pPr>
              <w:jc w:val="both"/>
              <w:rPr>
                <w:rFonts w:ascii="Arial" w:hAnsi="Arial" w:cs="Arial"/>
                <w:sz w:val="20"/>
                <w:szCs w:val="20"/>
                <w:lang w:val="en-GB"/>
              </w:rPr>
            </w:pPr>
          </w:p>
        </w:tc>
      </w:tr>
      <w:tr w:rsidR="001525B5" w:rsidRPr="00B45932" w14:paraId="217C9B2B" w14:textId="77777777" w:rsidTr="00282E00">
        <w:tc>
          <w:tcPr>
            <w:tcW w:w="13050" w:type="dxa"/>
            <w:gridSpan w:val="3"/>
            <w:shd w:val="clear" w:color="auto" w:fill="F2DBDB"/>
          </w:tcPr>
          <w:p w14:paraId="42FDE665" w14:textId="77777777"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1.5</w:t>
            </w:r>
          </w:p>
        </w:tc>
      </w:tr>
      <w:tr w:rsidR="00B45932" w:rsidRPr="00B45932" w14:paraId="2B7F777E" w14:textId="77777777" w:rsidTr="004D6292">
        <w:trPr>
          <w:trHeight w:val="339"/>
        </w:trPr>
        <w:tc>
          <w:tcPr>
            <w:tcW w:w="1699" w:type="dxa"/>
          </w:tcPr>
          <w:p w14:paraId="4459785E" w14:textId="3A04A9AF"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4270B5A8" w14:textId="78798583" w:rsidR="004D6292" w:rsidRP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 xml:space="preserve">Do you agree that the Trust Account should be jointly operated by both the applicant and a custodian (i.e. either be the Approved Adviser, a placement agent or an </w:t>
            </w:r>
            <w:r w:rsidRPr="004D6292">
              <w:rPr>
                <w:rFonts w:ascii="Arial" w:hAnsi="Arial" w:cs="Arial"/>
                <w:b w:val="0"/>
                <w:sz w:val="20"/>
                <w:szCs w:val="20"/>
                <w:lang w:val="en-GB"/>
              </w:rPr>
              <w:lastRenderedPageBreak/>
              <w:t xml:space="preserve">issuing house appointed by the applicant)? [paragraph 26 </w:t>
            </w:r>
            <w:r w:rsidR="006E30E4">
              <w:rPr>
                <w:rFonts w:ascii="Arial" w:hAnsi="Arial" w:cs="Arial"/>
                <w:b w:val="0"/>
                <w:sz w:val="20"/>
                <w:szCs w:val="20"/>
                <w:lang w:val="en-GB"/>
              </w:rPr>
              <w:t>of the Consultation Paper</w:t>
            </w:r>
            <w:r w:rsidRPr="004D6292">
              <w:rPr>
                <w:rFonts w:ascii="Arial" w:hAnsi="Arial" w:cs="Arial"/>
                <w:b w:val="0"/>
                <w:sz w:val="20"/>
                <w:szCs w:val="20"/>
                <w:lang w:val="en-GB"/>
              </w:rPr>
              <w:t xml:space="preserve">] </w:t>
            </w:r>
          </w:p>
          <w:p w14:paraId="78F5C2FF" w14:textId="77777777" w:rsidR="004D6292" w:rsidRPr="004D6292" w:rsidRDefault="004D6292" w:rsidP="004D6292">
            <w:pPr>
              <w:jc w:val="both"/>
              <w:rPr>
                <w:rFonts w:ascii="Arial" w:hAnsi="Arial" w:cs="Arial"/>
                <w:b w:val="0"/>
                <w:sz w:val="20"/>
                <w:szCs w:val="20"/>
                <w:lang w:val="en-GB"/>
              </w:rPr>
            </w:pPr>
          </w:p>
          <w:p w14:paraId="170BFA47" w14:textId="77777777" w:rsidR="009F027A"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Please state the reasons for your views.</w:t>
            </w:r>
          </w:p>
          <w:p w14:paraId="4C821A24" w14:textId="0746B018" w:rsidR="004D6292" w:rsidRPr="00E46FA8" w:rsidRDefault="004D6292" w:rsidP="004D6292">
            <w:pPr>
              <w:jc w:val="both"/>
              <w:rPr>
                <w:rFonts w:ascii="Arial" w:hAnsi="Arial" w:cs="Arial"/>
                <w:b w:val="0"/>
                <w:sz w:val="20"/>
                <w:szCs w:val="20"/>
                <w:lang w:val="en-GB"/>
              </w:rPr>
            </w:pPr>
          </w:p>
        </w:tc>
        <w:tc>
          <w:tcPr>
            <w:tcW w:w="6151" w:type="dxa"/>
          </w:tcPr>
          <w:p w14:paraId="3631B1D1" w14:textId="77777777" w:rsidR="00B45932" w:rsidRPr="00E46FA8" w:rsidRDefault="00B45932" w:rsidP="00E46FA8">
            <w:pPr>
              <w:jc w:val="both"/>
              <w:rPr>
                <w:rFonts w:ascii="Arial" w:hAnsi="Arial" w:cs="Arial"/>
                <w:sz w:val="20"/>
                <w:szCs w:val="20"/>
                <w:lang w:val="en-GB"/>
              </w:rPr>
            </w:pPr>
          </w:p>
        </w:tc>
      </w:tr>
      <w:tr w:rsidR="004D6292" w:rsidRPr="00B45932" w14:paraId="7B8C7F0F" w14:textId="77777777" w:rsidTr="0060766B">
        <w:trPr>
          <w:trHeight w:val="1178"/>
        </w:trPr>
        <w:tc>
          <w:tcPr>
            <w:tcW w:w="1699" w:type="dxa"/>
          </w:tcPr>
          <w:p w14:paraId="64412FA5" w14:textId="77777777" w:rsidR="004D6292" w:rsidRPr="00E46FA8" w:rsidRDefault="004D6292" w:rsidP="00537F29">
            <w:pPr>
              <w:numPr>
                <w:ilvl w:val="0"/>
                <w:numId w:val="11"/>
              </w:numPr>
              <w:jc w:val="center"/>
              <w:rPr>
                <w:rFonts w:ascii="Arial" w:hAnsi="Arial" w:cs="Arial"/>
                <w:b w:val="0"/>
                <w:sz w:val="20"/>
                <w:szCs w:val="20"/>
                <w:lang w:val="en-GB"/>
              </w:rPr>
            </w:pPr>
          </w:p>
        </w:tc>
        <w:tc>
          <w:tcPr>
            <w:tcW w:w="5200" w:type="dxa"/>
          </w:tcPr>
          <w:p w14:paraId="6D479514" w14:textId="57B71C4C" w:rsidR="004D6292" w:rsidRP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 xml:space="preserve">Do you agree with the events which require the applicant and the custodian to refund the monies to the investors? [paragraph 28 </w:t>
            </w:r>
            <w:r w:rsidR="006E30E4">
              <w:rPr>
                <w:rFonts w:ascii="Arial" w:hAnsi="Arial" w:cs="Arial"/>
                <w:b w:val="0"/>
                <w:sz w:val="20"/>
                <w:szCs w:val="20"/>
                <w:lang w:val="en-GB"/>
              </w:rPr>
              <w:t>of the Consultation Paper</w:t>
            </w:r>
            <w:r w:rsidRPr="004D6292">
              <w:rPr>
                <w:rFonts w:ascii="Arial" w:hAnsi="Arial" w:cs="Arial"/>
                <w:b w:val="0"/>
                <w:sz w:val="20"/>
                <w:szCs w:val="20"/>
                <w:lang w:val="en-GB"/>
              </w:rPr>
              <w:t xml:space="preserve">] </w:t>
            </w:r>
          </w:p>
          <w:p w14:paraId="6E2F1A8C" w14:textId="77777777" w:rsidR="004D6292" w:rsidRPr="004D6292" w:rsidRDefault="004D6292" w:rsidP="004D6292">
            <w:pPr>
              <w:jc w:val="both"/>
              <w:rPr>
                <w:rFonts w:ascii="Arial" w:hAnsi="Arial" w:cs="Arial"/>
                <w:b w:val="0"/>
                <w:sz w:val="20"/>
                <w:szCs w:val="20"/>
                <w:lang w:val="en-GB"/>
              </w:rPr>
            </w:pPr>
          </w:p>
          <w:p w14:paraId="27BA6E72" w14:textId="77777777" w:rsid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Please state the reasons for your views.</w:t>
            </w:r>
          </w:p>
          <w:p w14:paraId="33CDC9A0" w14:textId="201A577C" w:rsidR="004D6292" w:rsidRPr="004D6292" w:rsidRDefault="004D6292" w:rsidP="004D6292">
            <w:pPr>
              <w:jc w:val="both"/>
              <w:rPr>
                <w:rFonts w:ascii="Arial" w:hAnsi="Arial" w:cs="Arial"/>
                <w:b w:val="0"/>
                <w:sz w:val="20"/>
                <w:szCs w:val="20"/>
                <w:lang w:val="en-GB"/>
              </w:rPr>
            </w:pPr>
          </w:p>
        </w:tc>
        <w:tc>
          <w:tcPr>
            <w:tcW w:w="6151" w:type="dxa"/>
          </w:tcPr>
          <w:p w14:paraId="78BCBC30" w14:textId="77777777" w:rsidR="004D6292" w:rsidRPr="00E46FA8" w:rsidRDefault="004D6292" w:rsidP="00E46FA8">
            <w:pPr>
              <w:jc w:val="both"/>
              <w:rPr>
                <w:rFonts w:ascii="Arial" w:hAnsi="Arial" w:cs="Arial"/>
                <w:sz w:val="20"/>
                <w:szCs w:val="20"/>
                <w:lang w:val="en-GB"/>
              </w:rPr>
            </w:pPr>
          </w:p>
        </w:tc>
      </w:tr>
      <w:tr w:rsidR="004D6292" w:rsidRPr="00B45932" w14:paraId="5DE2E3E5" w14:textId="77777777" w:rsidTr="004D6292">
        <w:trPr>
          <w:trHeight w:val="718"/>
        </w:trPr>
        <w:tc>
          <w:tcPr>
            <w:tcW w:w="1699" w:type="dxa"/>
          </w:tcPr>
          <w:p w14:paraId="57F36BF1" w14:textId="77777777" w:rsidR="004D6292" w:rsidRPr="00E46FA8" w:rsidRDefault="004D6292" w:rsidP="00537F29">
            <w:pPr>
              <w:numPr>
                <w:ilvl w:val="0"/>
                <w:numId w:val="11"/>
              </w:numPr>
              <w:jc w:val="center"/>
              <w:rPr>
                <w:rFonts w:ascii="Arial" w:hAnsi="Arial" w:cs="Arial"/>
                <w:b w:val="0"/>
                <w:sz w:val="20"/>
                <w:szCs w:val="20"/>
                <w:lang w:val="en-GB"/>
              </w:rPr>
            </w:pPr>
          </w:p>
        </w:tc>
        <w:tc>
          <w:tcPr>
            <w:tcW w:w="5200" w:type="dxa"/>
          </w:tcPr>
          <w:p w14:paraId="3A9B64DB" w14:textId="77777777" w:rsid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 xml:space="preserve">Do you have any other suggestion to strengthen investor protection in a listing exercise on the (New) Market that is appropriate for a qualified market?  </w:t>
            </w:r>
          </w:p>
          <w:p w14:paraId="3080E261" w14:textId="70810E7A" w:rsidR="004D6292" w:rsidRPr="004D6292" w:rsidRDefault="004D6292" w:rsidP="006E30E4">
            <w:pPr>
              <w:jc w:val="both"/>
              <w:rPr>
                <w:rFonts w:ascii="Arial" w:hAnsi="Arial" w:cs="Arial"/>
                <w:b w:val="0"/>
                <w:sz w:val="20"/>
                <w:szCs w:val="20"/>
                <w:lang w:val="en-GB"/>
              </w:rPr>
            </w:pPr>
          </w:p>
        </w:tc>
        <w:tc>
          <w:tcPr>
            <w:tcW w:w="6151" w:type="dxa"/>
          </w:tcPr>
          <w:p w14:paraId="5B79774E" w14:textId="77777777" w:rsidR="004D6292" w:rsidRPr="00E46FA8" w:rsidRDefault="004D6292" w:rsidP="00E46FA8">
            <w:pPr>
              <w:jc w:val="both"/>
              <w:rPr>
                <w:rFonts w:ascii="Arial" w:hAnsi="Arial" w:cs="Arial"/>
                <w:sz w:val="20"/>
                <w:szCs w:val="20"/>
                <w:lang w:val="en-GB"/>
              </w:rPr>
            </w:pPr>
          </w:p>
        </w:tc>
      </w:tr>
      <w:tr w:rsidR="00A04946" w:rsidRPr="00B45932" w14:paraId="2338CD9A" w14:textId="77777777" w:rsidTr="000D37C9">
        <w:tc>
          <w:tcPr>
            <w:tcW w:w="13050" w:type="dxa"/>
            <w:gridSpan w:val="3"/>
            <w:shd w:val="clear" w:color="auto" w:fill="F2DBDB"/>
          </w:tcPr>
          <w:p w14:paraId="1BF8649E" w14:textId="4207BB26" w:rsidR="00A04946" w:rsidRPr="00A04946" w:rsidRDefault="00A04946" w:rsidP="00A04946">
            <w:pPr>
              <w:spacing w:before="40" w:after="40"/>
              <w:rPr>
                <w:rFonts w:ascii="Arial" w:hAnsi="Arial" w:cs="Arial"/>
                <w:b w:val="0"/>
                <w:color w:val="auto"/>
                <w:sz w:val="20"/>
                <w:szCs w:val="20"/>
                <w:lang w:val="en-GB"/>
              </w:rPr>
            </w:pPr>
            <w:r>
              <w:rPr>
                <w:rFonts w:ascii="Arial" w:hAnsi="Arial" w:cs="Arial"/>
                <w:sz w:val="20"/>
                <w:szCs w:val="20"/>
                <w:lang w:val="en-GB"/>
              </w:rPr>
              <w:t>PROPOSAL 1.6</w:t>
            </w:r>
          </w:p>
        </w:tc>
      </w:tr>
      <w:tr w:rsidR="00070A56" w:rsidRPr="00B45932" w14:paraId="2F9F1F30" w14:textId="77777777" w:rsidTr="006E30E4">
        <w:trPr>
          <w:trHeight w:val="1616"/>
        </w:trPr>
        <w:tc>
          <w:tcPr>
            <w:tcW w:w="1699" w:type="dxa"/>
          </w:tcPr>
          <w:p w14:paraId="2FA776E2" w14:textId="68F9B3B5" w:rsidR="00070A56" w:rsidRDefault="00070A56" w:rsidP="00537F29">
            <w:pPr>
              <w:numPr>
                <w:ilvl w:val="0"/>
                <w:numId w:val="11"/>
              </w:numPr>
              <w:jc w:val="center"/>
              <w:rPr>
                <w:rFonts w:ascii="Arial" w:hAnsi="Arial" w:cs="Arial"/>
                <w:b w:val="0"/>
                <w:color w:val="auto"/>
                <w:sz w:val="20"/>
                <w:szCs w:val="20"/>
                <w:lang w:val="en-GB"/>
              </w:rPr>
            </w:pPr>
          </w:p>
        </w:tc>
        <w:tc>
          <w:tcPr>
            <w:tcW w:w="5200" w:type="dxa"/>
          </w:tcPr>
          <w:p w14:paraId="5146CEFF" w14:textId="77777777" w:rsidR="006E30E4" w:rsidRDefault="006E30E4" w:rsidP="006E30E4">
            <w:pPr>
              <w:jc w:val="both"/>
              <w:rPr>
                <w:rFonts w:ascii="Arial" w:hAnsi="Arial" w:cs="Arial"/>
                <w:b w:val="0"/>
                <w:sz w:val="20"/>
                <w:szCs w:val="20"/>
                <w:lang w:val="en-GB"/>
              </w:rPr>
            </w:pPr>
            <w:r w:rsidRPr="006E30E4">
              <w:rPr>
                <w:rFonts w:ascii="Arial" w:hAnsi="Arial" w:cs="Arial"/>
                <w:b w:val="0"/>
                <w:sz w:val="20"/>
                <w:szCs w:val="20"/>
                <w:lang w:val="en-GB"/>
              </w:rPr>
              <w:t xml:space="preserve">Do you think the minimum eligibility requirements proposed in relation to the Approved Adviser and Continuing Adviser are clear and appropriate? [paragraphs 33 and 34 of the Consultation Paper] </w:t>
            </w:r>
          </w:p>
          <w:p w14:paraId="247FF3F7" w14:textId="77777777" w:rsidR="006E30E4" w:rsidRPr="006E30E4" w:rsidRDefault="006E30E4" w:rsidP="006E30E4">
            <w:pPr>
              <w:jc w:val="both"/>
              <w:rPr>
                <w:rFonts w:ascii="Arial" w:hAnsi="Arial" w:cs="Arial"/>
                <w:b w:val="0"/>
                <w:sz w:val="20"/>
                <w:szCs w:val="20"/>
                <w:lang w:val="en-GB"/>
              </w:rPr>
            </w:pPr>
          </w:p>
          <w:p w14:paraId="5BBF10B6" w14:textId="77777777" w:rsidR="006E30E4" w:rsidRPr="006E30E4" w:rsidRDefault="006E30E4" w:rsidP="006E30E4">
            <w:pPr>
              <w:jc w:val="both"/>
              <w:rPr>
                <w:rFonts w:ascii="Arial" w:hAnsi="Arial" w:cs="Arial"/>
                <w:b w:val="0"/>
                <w:sz w:val="20"/>
                <w:szCs w:val="20"/>
                <w:lang w:val="en-GB"/>
              </w:rPr>
            </w:pPr>
            <w:r w:rsidRPr="006E30E4">
              <w:rPr>
                <w:rFonts w:ascii="Arial" w:hAnsi="Arial" w:cs="Arial"/>
                <w:b w:val="0"/>
                <w:sz w:val="20"/>
                <w:szCs w:val="20"/>
                <w:lang w:val="en-GB"/>
              </w:rPr>
              <w:t>Please state the reasons for your views.</w:t>
            </w:r>
          </w:p>
          <w:p w14:paraId="46888B9A" w14:textId="7DCD76D8" w:rsidR="004D6292" w:rsidRDefault="004D6292" w:rsidP="004D6292">
            <w:pPr>
              <w:pStyle w:val="ListParagraph"/>
              <w:tabs>
                <w:tab w:val="left" w:pos="720"/>
              </w:tabs>
              <w:spacing w:after="0" w:line="240" w:lineRule="auto"/>
              <w:ind w:left="0"/>
              <w:jc w:val="both"/>
              <w:rPr>
                <w:rFonts w:ascii="Arial" w:hAnsi="Arial" w:cs="Arial"/>
                <w:b/>
                <w:sz w:val="20"/>
                <w:szCs w:val="20"/>
                <w:lang w:val="en-GB"/>
              </w:rPr>
            </w:pPr>
          </w:p>
        </w:tc>
        <w:tc>
          <w:tcPr>
            <w:tcW w:w="6151" w:type="dxa"/>
          </w:tcPr>
          <w:p w14:paraId="7F606211" w14:textId="77777777" w:rsidR="00070A56" w:rsidRPr="00E46FA8" w:rsidRDefault="00070A56" w:rsidP="00E46FA8">
            <w:pPr>
              <w:jc w:val="both"/>
              <w:rPr>
                <w:rFonts w:ascii="Arial" w:hAnsi="Arial" w:cs="Arial"/>
                <w:sz w:val="20"/>
                <w:szCs w:val="20"/>
                <w:lang w:val="en-GB"/>
              </w:rPr>
            </w:pPr>
          </w:p>
        </w:tc>
      </w:tr>
      <w:tr w:rsidR="00070A56" w:rsidRPr="00B45932" w14:paraId="780895EC" w14:textId="77777777" w:rsidTr="0060766B">
        <w:tc>
          <w:tcPr>
            <w:tcW w:w="1699" w:type="dxa"/>
          </w:tcPr>
          <w:p w14:paraId="7E8FCBCB" w14:textId="3A6CA73A" w:rsidR="00070A56" w:rsidRDefault="00070A56" w:rsidP="00537F29">
            <w:pPr>
              <w:numPr>
                <w:ilvl w:val="0"/>
                <w:numId w:val="11"/>
              </w:numPr>
              <w:jc w:val="center"/>
              <w:rPr>
                <w:rFonts w:ascii="Arial" w:hAnsi="Arial" w:cs="Arial"/>
                <w:b w:val="0"/>
                <w:color w:val="auto"/>
                <w:sz w:val="20"/>
                <w:szCs w:val="20"/>
                <w:lang w:val="en-GB"/>
              </w:rPr>
            </w:pPr>
          </w:p>
        </w:tc>
        <w:tc>
          <w:tcPr>
            <w:tcW w:w="5200" w:type="dxa"/>
          </w:tcPr>
          <w:p w14:paraId="0D6D7B07" w14:textId="77777777" w:rsidR="00070A56" w:rsidRDefault="004D6292" w:rsidP="004D6292">
            <w:pPr>
              <w:jc w:val="both"/>
              <w:rPr>
                <w:rFonts w:ascii="Arial" w:hAnsi="Arial" w:cs="Arial"/>
                <w:b w:val="0"/>
                <w:color w:val="auto"/>
                <w:sz w:val="20"/>
                <w:szCs w:val="20"/>
                <w:lang w:val="en-GB"/>
              </w:rPr>
            </w:pPr>
            <w:r w:rsidRPr="004D6292">
              <w:rPr>
                <w:rFonts w:ascii="Arial" w:hAnsi="Arial" w:cs="Arial"/>
                <w:b w:val="0"/>
                <w:color w:val="auto"/>
                <w:sz w:val="20"/>
                <w:szCs w:val="20"/>
                <w:lang w:val="en-GB"/>
              </w:rPr>
              <w:t xml:space="preserve">Is there any other requirement which should be included before a person can be eligible to act as an Approved Adviser or the Continuing Adviser?  If yes, please provide your suggestions and the reasons for such suggestions.     </w:t>
            </w:r>
          </w:p>
          <w:p w14:paraId="6D8A2A0C" w14:textId="02BDD4A8" w:rsidR="004D6292" w:rsidRDefault="004D6292" w:rsidP="004D6292">
            <w:pPr>
              <w:jc w:val="both"/>
              <w:rPr>
                <w:rFonts w:ascii="Arial" w:hAnsi="Arial" w:cs="Arial"/>
                <w:b w:val="0"/>
                <w:color w:val="auto"/>
                <w:sz w:val="20"/>
                <w:szCs w:val="20"/>
                <w:lang w:val="en-GB"/>
              </w:rPr>
            </w:pPr>
          </w:p>
        </w:tc>
        <w:tc>
          <w:tcPr>
            <w:tcW w:w="6151" w:type="dxa"/>
          </w:tcPr>
          <w:p w14:paraId="687BFF93" w14:textId="77777777" w:rsidR="00070A56" w:rsidRDefault="00070A56" w:rsidP="00E46FA8">
            <w:pPr>
              <w:jc w:val="both"/>
              <w:rPr>
                <w:rFonts w:ascii="Arial" w:hAnsi="Arial" w:cs="Arial"/>
                <w:color w:val="auto"/>
                <w:sz w:val="20"/>
                <w:szCs w:val="20"/>
                <w:lang w:val="en-GB"/>
              </w:rPr>
            </w:pPr>
          </w:p>
        </w:tc>
      </w:tr>
      <w:tr w:rsidR="004D6292" w:rsidRPr="00B45932" w14:paraId="4AA24683" w14:textId="77777777" w:rsidTr="0060766B">
        <w:tc>
          <w:tcPr>
            <w:tcW w:w="1699" w:type="dxa"/>
          </w:tcPr>
          <w:p w14:paraId="63455C81" w14:textId="77777777" w:rsidR="004D6292" w:rsidRDefault="004D6292" w:rsidP="00537F29">
            <w:pPr>
              <w:numPr>
                <w:ilvl w:val="0"/>
                <w:numId w:val="11"/>
              </w:numPr>
              <w:jc w:val="center"/>
              <w:rPr>
                <w:rFonts w:ascii="Arial" w:hAnsi="Arial" w:cs="Arial"/>
                <w:b w:val="0"/>
                <w:color w:val="auto"/>
                <w:sz w:val="20"/>
                <w:szCs w:val="20"/>
                <w:lang w:val="en-GB"/>
              </w:rPr>
            </w:pPr>
          </w:p>
        </w:tc>
        <w:tc>
          <w:tcPr>
            <w:tcW w:w="5200" w:type="dxa"/>
          </w:tcPr>
          <w:p w14:paraId="452FA098" w14:textId="57F26DF3" w:rsidR="004D6292" w:rsidRPr="004D6292" w:rsidRDefault="004D6292" w:rsidP="004D6292">
            <w:pPr>
              <w:jc w:val="both"/>
              <w:rPr>
                <w:rFonts w:ascii="Arial" w:hAnsi="Arial" w:cs="Arial"/>
                <w:b w:val="0"/>
                <w:color w:val="auto"/>
                <w:sz w:val="20"/>
                <w:szCs w:val="20"/>
                <w:lang w:val="en-GB"/>
              </w:rPr>
            </w:pPr>
            <w:r w:rsidRPr="004D6292">
              <w:rPr>
                <w:rFonts w:ascii="Arial" w:hAnsi="Arial" w:cs="Arial"/>
                <w:b w:val="0"/>
                <w:color w:val="auto"/>
                <w:sz w:val="20"/>
                <w:szCs w:val="20"/>
                <w:lang w:val="en-GB"/>
              </w:rPr>
              <w:t xml:space="preserve">Do you think an AOB registered audit firm should be allowed to act as a Continuing Adviser? </w:t>
            </w:r>
          </w:p>
          <w:p w14:paraId="4F30AF39" w14:textId="77777777" w:rsidR="004D6292" w:rsidRPr="004D6292" w:rsidRDefault="004D6292" w:rsidP="004D6292">
            <w:pPr>
              <w:jc w:val="both"/>
              <w:rPr>
                <w:rFonts w:ascii="Arial" w:hAnsi="Arial" w:cs="Arial"/>
                <w:b w:val="0"/>
                <w:color w:val="auto"/>
                <w:sz w:val="20"/>
                <w:szCs w:val="20"/>
                <w:lang w:val="en-GB"/>
              </w:rPr>
            </w:pPr>
          </w:p>
          <w:p w14:paraId="0A70E0F1" w14:textId="77777777" w:rsidR="004D6292" w:rsidRDefault="004D6292" w:rsidP="004D6292">
            <w:pPr>
              <w:jc w:val="both"/>
              <w:rPr>
                <w:rFonts w:ascii="Arial" w:hAnsi="Arial" w:cs="Arial"/>
                <w:b w:val="0"/>
                <w:color w:val="auto"/>
                <w:sz w:val="20"/>
                <w:szCs w:val="20"/>
                <w:lang w:val="en-GB"/>
              </w:rPr>
            </w:pPr>
            <w:r w:rsidRPr="004D6292">
              <w:rPr>
                <w:rFonts w:ascii="Arial" w:hAnsi="Arial" w:cs="Arial"/>
                <w:b w:val="0"/>
                <w:color w:val="auto"/>
                <w:sz w:val="20"/>
                <w:szCs w:val="20"/>
                <w:lang w:val="en-GB"/>
              </w:rPr>
              <w:t>Please state the reasons for your views.</w:t>
            </w:r>
          </w:p>
          <w:p w14:paraId="76FAA005" w14:textId="19BF0CE7" w:rsidR="004D6292" w:rsidRPr="004D6292" w:rsidRDefault="004D6292" w:rsidP="004D6292">
            <w:pPr>
              <w:jc w:val="both"/>
              <w:rPr>
                <w:rFonts w:ascii="Arial" w:hAnsi="Arial" w:cs="Arial"/>
                <w:b w:val="0"/>
                <w:color w:val="auto"/>
                <w:sz w:val="20"/>
                <w:szCs w:val="20"/>
                <w:lang w:val="en-GB"/>
              </w:rPr>
            </w:pPr>
          </w:p>
        </w:tc>
        <w:tc>
          <w:tcPr>
            <w:tcW w:w="6151" w:type="dxa"/>
          </w:tcPr>
          <w:p w14:paraId="07D9D3E2" w14:textId="77777777" w:rsidR="004D6292" w:rsidRDefault="004D6292" w:rsidP="00E46FA8">
            <w:pPr>
              <w:jc w:val="both"/>
              <w:rPr>
                <w:rFonts w:ascii="Arial" w:hAnsi="Arial" w:cs="Arial"/>
                <w:color w:val="auto"/>
                <w:sz w:val="20"/>
                <w:szCs w:val="20"/>
                <w:lang w:val="en-GB"/>
              </w:rPr>
            </w:pPr>
          </w:p>
        </w:tc>
      </w:tr>
      <w:tr w:rsidR="001525B5" w:rsidRPr="00B45932" w14:paraId="34A20AA0" w14:textId="77777777" w:rsidTr="00282E00">
        <w:tc>
          <w:tcPr>
            <w:tcW w:w="13050" w:type="dxa"/>
            <w:gridSpan w:val="3"/>
            <w:shd w:val="clear" w:color="auto" w:fill="F2DBDB"/>
          </w:tcPr>
          <w:p w14:paraId="5417EB13" w14:textId="070EF788" w:rsidR="001525B5" w:rsidRPr="00E46FA8" w:rsidRDefault="004D6292" w:rsidP="00E46FA8">
            <w:pPr>
              <w:spacing w:before="40" w:after="40"/>
              <w:jc w:val="both"/>
              <w:rPr>
                <w:rFonts w:ascii="Arial" w:hAnsi="Arial" w:cs="Arial"/>
                <w:sz w:val="20"/>
                <w:szCs w:val="20"/>
                <w:lang w:val="en-GB"/>
              </w:rPr>
            </w:pPr>
            <w:r>
              <w:rPr>
                <w:rFonts w:ascii="Arial" w:hAnsi="Arial" w:cs="Arial"/>
                <w:sz w:val="20"/>
                <w:szCs w:val="20"/>
                <w:lang w:val="en-GB"/>
              </w:rPr>
              <w:t xml:space="preserve">PROPOSAL </w:t>
            </w:r>
            <w:r w:rsidR="00070A56">
              <w:rPr>
                <w:rFonts w:ascii="Arial" w:hAnsi="Arial" w:cs="Arial"/>
                <w:sz w:val="20"/>
                <w:szCs w:val="20"/>
                <w:lang w:val="en-GB"/>
              </w:rPr>
              <w:t>1</w:t>
            </w:r>
            <w:r>
              <w:rPr>
                <w:rFonts w:ascii="Arial" w:hAnsi="Arial" w:cs="Arial"/>
                <w:sz w:val="20"/>
                <w:szCs w:val="20"/>
                <w:lang w:val="en-GB"/>
              </w:rPr>
              <w:t>.7</w:t>
            </w:r>
          </w:p>
        </w:tc>
      </w:tr>
      <w:tr w:rsidR="00B45932" w:rsidRPr="00B45932" w14:paraId="6984F632" w14:textId="77777777" w:rsidTr="0060766B">
        <w:tc>
          <w:tcPr>
            <w:tcW w:w="1699" w:type="dxa"/>
          </w:tcPr>
          <w:p w14:paraId="477E63FB" w14:textId="077E4FD7"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0A5C45F6" w14:textId="1A0E4C7D" w:rsidR="004D6292" w:rsidRP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Are the proposed factors for consideration set out in paragraphs 3</w:t>
            </w:r>
            <w:r w:rsidR="00293A4E">
              <w:rPr>
                <w:rFonts w:ascii="Arial" w:hAnsi="Arial" w:cs="Arial"/>
                <w:b w:val="0"/>
                <w:sz w:val="20"/>
                <w:szCs w:val="20"/>
                <w:lang w:val="en-GB"/>
              </w:rPr>
              <w:t>7</w:t>
            </w:r>
            <w:r w:rsidRPr="004D6292">
              <w:rPr>
                <w:rFonts w:ascii="Arial" w:hAnsi="Arial" w:cs="Arial"/>
                <w:b w:val="0"/>
                <w:sz w:val="20"/>
                <w:szCs w:val="20"/>
                <w:lang w:val="en-GB"/>
              </w:rPr>
              <w:t xml:space="preserve"> and 3</w:t>
            </w:r>
            <w:r w:rsidR="00293A4E">
              <w:rPr>
                <w:rFonts w:ascii="Arial" w:hAnsi="Arial" w:cs="Arial"/>
                <w:b w:val="0"/>
                <w:sz w:val="20"/>
                <w:szCs w:val="20"/>
                <w:lang w:val="en-GB"/>
              </w:rPr>
              <w:t>8</w:t>
            </w:r>
            <w:r w:rsidRPr="004D6292">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4D6292">
              <w:rPr>
                <w:rFonts w:ascii="Arial" w:hAnsi="Arial" w:cs="Arial"/>
                <w:b w:val="0"/>
                <w:sz w:val="20"/>
                <w:szCs w:val="20"/>
                <w:lang w:val="en-GB"/>
              </w:rPr>
              <w:t xml:space="preserve"> sufficient and appropriate for the purpose of guiding an Approved Adviser in making its suitability assessment on an applicant?  </w:t>
            </w:r>
          </w:p>
          <w:p w14:paraId="10F49808" w14:textId="77777777" w:rsidR="004D6292" w:rsidRPr="004D6292" w:rsidRDefault="004D6292" w:rsidP="004D6292">
            <w:pPr>
              <w:jc w:val="both"/>
              <w:rPr>
                <w:rFonts w:ascii="Arial" w:hAnsi="Arial" w:cs="Arial"/>
                <w:b w:val="0"/>
                <w:sz w:val="20"/>
                <w:szCs w:val="20"/>
                <w:lang w:val="en-GB"/>
              </w:rPr>
            </w:pPr>
          </w:p>
          <w:p w14:paraId="12791E16" w14:textId="77777777" w:rsidR="004D6292" w:rsidRPr="004D6292" w:rsidRDefault="004D6292" w:rsidP="004D6292">
            <w:pPr>
              <w:jc w:val="both"/>
              <w:rPr>
                <w:rFonts w:ascii="Arial" w:hAnsi="Arial" w:cs="Arial"/>
                <w:b w:val="0"/>
                <w:sz w:val="20"/>
                <w:szCs w:val="20"/>
                <w:lang w:val="en-GB"/>
              </w:rPr>
            </w:pPr>
            <w:r w:rsidRPr="004D6292">
              <w:rPr>
                <w:rFonts w:ascii="Arial" w:hAnsi="Arial" w:cs="Arial"/>
                <w:b w:val="0"/>
                <w:sz w:val="20"/>
                <w:szCs w:val="20"/>
                <w:lang w:val="en-GB"/>
              </w:rPr>
              <w:t>Please state the reasons for your views.</w:t>
            </w:r>
          </w:p>
          <w:p w14:paraId="7113D520" w14:textId="1D7890A5" w:rsidR="00BE5057" w:rsidRPr="00E46FA8" w:rsidRDefault="00BE5057" w:rsidP="004D6292">
            <w:pPr>
              <w:jc w:val="both"/>
              <w:rPr>
                <w:rFonts w:ascii="Arial" w:hAnsi="Arial" w:cs="Arial"/>
                <w:b w:val="0"/>
                <w:sz w:val="20"/>
                <w:szCs w:val="20"/>
                <w:lang w:val="en-GB"/>
              </w:rPr>
            </w:pPr>
          </w:p>
        </w:tc>
        <w:tc>
          <w:tcPr>
            <w:tcW w:w="6151" w:type="dxa"/>
          </w:tcPr>
          <w:p w14:paraId="20E4184D" w14:textId="77777777" w:rsidR="00B45932" w:rsidRPr="00E46FA8" w:rsidRDefault="00B45932" w:rsidP="00E46FA8">
            <w:pPr>
              <w:jc w:val="both"/>
              <w:rPr>
                <w:rFonts w:ascii="Arial" w:hAnsi="Arial" w:cs="Arial"/>
                <w:sz w:val="20"/>
                <w:szCs w:val="20"/>
                <w:lang w:val="en-GB"/>
              </w:rPr>
            </w:pPr>
          </w:p>
        </w:tc>
      </w:tr>
      <w:tr w:rsidR="00D55808" w:rsidRPr="00B45932" w14:paraId="4A479FC2" w14:textId="77777777" w:rsidTr="0060766B">
        <w:tc>
          <w:tcPr>
            <w:tcW w:w="1699" w:type="dxa"/>
          </w:tcPr>
          <w:p w14:paraId="627A4C4E" w14:textId="77777777" w:rsidR="00D55808" w:rsidRPr="00E46FA8" w:rsidRDefault="00D55808" w:rsidP="00537F29">
            <w:pPr>
              <w:numPr>
                <w:ilvl w:val="0"/>
                <w:numId w:val="11"/>
              </w:numPr>
              <w:jc w:val="center"/>
              <w:rPr>
                <w:rFonts w:ascii="Arial" w:hAnsi="Arial" w:cs="Arial"/>
                <w:b w:val="0"/>
                <w:sz w:val="20"/>
                <w:szCs w:val="20"/>
                <w:lang w:val="en-GB"/>
              </w:rPr>
            </w:pPr>
          </w:p>
        </w:tc>
        <w:tc>
          <w:tcPr>
            <w:tcW w:w="5200" w:type="dxa"/>
          </w:tcPr>
          <w:p w14:paraId="6D47E135" w14:textId="77777777" w:rsidR="004D6292" w:rsidRDefault="00382547" w:rsidP="00070A56">
            <w:pPr>
              <w:jc w:val="both"/>
              <w:rPr>
                <w:rFonts w:ascii="Arial" w:hAnsi="Arial" w:cs="Arial"/>
                <w:b w:val="0"/>
                <w:sz w:val="20"/>
                <w:szCs w:val="20"/>
                <w:lang w:val="en-MY"/>
              </w:rPr>
            </w:pPr>
            <w:r w:rsidRPr="00382547">
              <w:rPr>
                <w:rFonts w:ascii="Arial" w:hAnsi="Arial" w:cs="Arial"/>
                <w:b w:val="0"/>
                <w:sz w:val="20"/>
                <w:szCs w:val="20"/>
              </w:rPr>
              <w:t>In your opinion, what other requirements should be imposed on an Approved Adviser, if any, for it to carry out its suitability assessments more effectively</w:t>
            </w:r>
            <w:r w:rsidRPr="00382547">
              <w:rPr>
                <w:rFonts w:ascii="Arial" w:hAnsi="Arial" w:cs="Arial"/>
                <w:b w:val="0"/>
                <w:sz w:val="20"/>
                <w:szCs w:val="20"/>
                <w:lang w:val="en-GB"/>
              </w:rPr>
              <w:t xml:space="preserve">? </w:t>
            </w:r>
            <w:r w:rsidRPr="00382547">
              <w:rPr>
                <w:rFonts w:ascii="Arial" w:hAnsi="Arial" w:cs="Arial"/>
                <w:b w:val="0"/>
                <w:sz w:val="20"/>
                <w:szCs w:val="20"/>
              </w:rPr>
              <w:t xml:space="preserve"> </w:t>
            </w:r>
          </w:p>
          <w:p w14:paraId="08CE2F65" w14:textId="7963307B" w:rsidR="00315815" w:rsidRPr="00315815" w:rsidRDefault="00315815" w:rsidP="00070A56">
            <w:pPr>
              <w:jc w:val="both"/>
              <w:rPr>
                <w:rFonts w:ascii="Arial" w:hAnsi="Arial" w:cs="Arial"/>
                <w:b w:val="0"/>
                <w:sz w:val="20"/>
                <w:szCs w:val="20"/>
                <w:lang w:val="en-MY"/>
              </w:rPr>
            </w:pPr>
          </w:p>
        </w:tc>
        <w:tc>
          <w:tcPr>
            <w:tcW w:w="6151" w:type="dxa"/>
          </w:tcPr>
          <w:p w14:paraId="68FCEE1C" w14:textId="77777777" w:rsidR="00D55808" w:rsidRPr="00E46FA8" w:rsidRDefault="00D55808" w:rsidP="00E46FA8">
            <w:pPr>
              <w:jc w:val="both"/>
              <w:rPr>
                <w:rFonts w:ascii="Arial" w:hAnsi="Arial" w:cs="Arial"/>
                <w:sz w:val="20"/>
                <w:szCs w:val="20"/>
                <w:lang w:val="en-GB"/>
              </w:rPr>
            </w:pPr>
          </w:p>
        </w:tc>
      </w:tr>
      <w:tr w:rsidR="001525B5" w:rsidRPr="00B45932" w14:paraId="06FC4E14" w14:textId="77777777" w:rsidTr="00282E00">
        <w:tc>
          <w:tcPr>
            <w:tcW w:w="13050" w:type="dxa"/>
            <w:gridSpan w:val="3"/>
            <w:shd w:val="clear" w:color="auto" w:fill="F2DBDB"/>
          </w:tcPr>
          <w:p w14:paraId="2CE5CD28" w14:textId="0439F8ED" w:rsidR="001525B5" w:rsidRPr="00E46FA8" w:rsidRDefault="004D6292" w:rsidP="00E46FA8">
            <w:pPr>
              <w:spacing w:before="40" w:after="40"/>
              <w:jc w:val="both"/>
              <w:rPr>
                <w:rFonts w:ascii="Arial" w:hAnsi="Arial" w:cs="Arial"/>
                <w:sz w:val="20"/>
                <w:szCs w:val="20"/>
                <w:lang w:val="en-GB"/>
              </w:rPr>
            </w:pPr>
            <w:r>
              <w:rPr>
                <w:rFonts w:ascii="Arial" w:hAnsi="Arial" w:cs="Arial"/>
                <w:sz w:val="20"/>
                <w:szCs w:val="20"/>
                <w:lang w:val="en-GB"/>
              </w:rPr>
              <w:t>PROPOSAL 1.8</w:t>
            </w:r>
          </w:p>
        </w:tc>
      </w:tr>
      <w:tr w:rsidR="00B45932" w:rsidRPr="00B45932" w14:paraId="49933253" w14:textId="77777777" w:rsidTr="0060766B">
        <w:tc>
          <w:tcPr>
            <w:tcW w:w="1699" w:type="dxa"/>
          </w:tcPr>
          <w:p w14:paraId="184C00E0" w14:textId="022ED506" w:rsidR="00B45932" w:rsidRPr="00E46FA8" w:rsidRDefault="00B45932" w:rsidP="00537F29">
            <w:pPr>
              <w:numPr>
                <w:ilvl w:val="0"/>
                <w:numId w:val="11"/>
              </w:numPr>
              <w:jc w:val="center"/>
              <w:rPr>
                <w:rFonts w:ascii="Arial" w:hAnsi="Arial" w:cs="Arial"/>
                <w:b w:val="0"/>
                <w:sz w:val="20"/>
                <w:szCs w:val="20"/>
                <w:lang w:val="en-GB"/>
              </w:rPr>
            </w:pPr>
          </w:p>
        </w:tc>
        <w:tc>
          <w:tcPr>
            <w:tcW w:w="5200" w:type="dxa"/>
          </w:tcPr>
          <w:p w14:paraId="13057180" w14:textId="25137155" w:rsidR="004B6E2E" w:rsidRPr="004B6E2E" w:rsidRDefault="00382547" w:rsidP="004B6E2E">
            <w:pPr>
              <w:jc w:val="both"/>
              <w:rPr>
                <w:rFonts w:ascii="Arial" w:hAnsi="Arial" w:cs="Arial"/>
                <w:b w:val="0"/>
                <w:sz w:val="20"/>
                <w:szCs w:val="20"/>
                <w:lang w:val="en-GB"/>
              </w:rPr>
            </w:pPr>
            <w:r>
              <w:rPr>
                <w:rFonts w:ascii="Arial" w:hAnsi="Arial" w:cs="Arial"/>
                <w:b w:val="0"/>
                <w:sz w:val="20"/>
                <w:szCs w:val="20"/>
                <w:lang w:val="en-GB"/>
              </w:rPr>
              <w:t>Do you agree</w:t>
            </w:r>
            <w:r w:rsidR="004B6E2E" w:rsidRPr="004B6E2E">
              <w:rPr>
                <w:rFonts w:ascii="Arial" w:hAnsi="Arial" w:cs="Arial"/>
                <w:b w:val="0"/>
                <w:sz w:val="20"/>
                <w:szCs w:val="20"/>
                <w:lang w:val="en-GB"/>
              </w:rPr>
              <w:t xml:space="preserve"> that an Approved Adviser who has advised and brought the applicant for listing on the (New) Market must remain as the applicant’s Continuing Adviser for at least 1 full financial year after listing or the entire advisory period of 3 full financial year after listing? </w:t>
            </w:r>
          </w:p>
          <w:p w14:paraId="52E007ED" w14:textId="77777777" w:rsidR="004B6E2E" w:rsidRPr="004B6E2E" w:rsidRDefault="004B6E2E" w:rsidP="004B6E2E">
            <w:pPr>
              <w:jc w:val="both"/>
              <w:rPr>
                <w:rFonts w:ascii="Arial" w:hAnsi="Arial" w:cs="Arial"/>
                <w:b w:val="0"/>
                <w:sz w:val="20"/>
                <w:szCs w:val="20"/>
                <w:lang w:val="en-GB"/>
              </w:rPr>
            </w:pPr>
          </w:p>
          <w:p w14:paraId="779CF36C" w14:textId="77777777" w:rsidR="004B6E2E" w:rsidRPr="004B6E2E" w:rsidRDefault="004B6E2E" w:rsidP="004B6E2E">
            <w:pPr>
              <w:jc w:val="both"/>
              <w:rPr>
                <w:rFonts w:ascii="Arial" w:hAnsi="Arial" w:cs="Arial"/>
                <w:b w:val="0"/>
                <w:sz w:val="20"/>
                <w:szCs w:val="20"/>
                <w:lang w:val="en-GB"/>
              </w:rPr>
            </w:pPr>
            <w:r w:rsidRPr="004B6E2E">
              <w:rPr>
                <w:rFonts w:ascii="Arial" w:hAnsi="Arial" w:cs="Arial"/>
                <w:b w:val="0"/>
                <w:sz w:val="20"/>
                <w:szCs w:val="20"/>
                <w:lang w:val="en-GB"/>
              </w:rPr>
              <w:t>Please state the reasons for your views.</w:t>
            </w:r>
          </w:p>
          <w:p w14:paraId="1CB38E13" w14:textId="26A7141F" w:rsidR="001525B5" w:rsidRPr="00E46FA8" w:rsidRDefault="001525B5" w:rsidP="004B6E2E">
            <w:pPr>
              <w:jc w:val="both"/>
              <w:rPr>
                <w:rFonts w:ascii="Arial" w:hAnsi="Arial" w:cs="Arial"/>
                <w:b w:val="0"/>
                <w:sz w:val="20"/>
                <w:szCs w:val="20"/>
                <w:lang w:val="en-GB"/>
              </w:rPr>
            </w:pPr>
          </w:p>
        </w:tc>
        <w:tc>
          <w:tcPr>
            <w:tcW w:w="6151" w:type="dxa"/>
          </w:tcPr>
          <w:p w14:paraId="2F5E23E1" w14:textId="77777777" w:rsidR="00B45932" w:rsidRPr="00E46FA8" w:rsidRDefault="00B45932" w:rsidP="00E46FA8">
            <w:pPr>
              <w:jc w:val="both"/>
              <w:rPr>
                <w:rFonts w:ascii="Arial" w:hAnsi="Arial" w:cs="Arial"/>
                <w:sz w:val="20"/>
                <w:szCs w:val="20"/>
                <w:lang w:val="en-GB"/>
              </w:rPr>
            </w:pPr>
          </w:p>
        </w:tc>
      </w:tr>
      <w:tr w:rsidR="004D6292" w:rsidRPr="00B45932" w14:paraId="75B35FCA" w14:textId="77777777" w:rsidTr="0060766B">
        <w:tc>
          <w:tcPr>
            <w:tcW w:w="1699" w:type="dxa"/>
          </w:tcPr>
          <w:p w14:paraId="05452A57" w14:textId="77777777" w:rsidR="004D6292" w:rsidRPr="00E46FA8" w:rsidRDefault="004D6292" w:rsidP="00537F29">
            <w:pPr>
              <w:numPr>
                <w:ilvl w:val="0"/>
                <w:numId w:val="11"/>
              </w:numPr>
              <w:jc w:val="center"/>
              <w:rPr>
                <w:rFonts w:ascii="Arial" w:hAnsi="Arial" w:cs="Arial"/>
                <w:b w:val="0"/>
                <w:sz w:val="20"/>
                <w:szCs w:val="20"/>
                <w:lang w:val="en-GB"/>
              </w:rPr>
            </w:pPr>
          </w:p>
        </w:tc>
        <w:tc>
          <w:tcPr>
            <w:tcW w:w="5200" w:type="dxa"/>
          </w:tcPr>
          <w:p w14:paraId="1FC59AE5" w14:textId="75EF8931" w:rsidR="004B6E2E" w:rsidRPr="004B6E2E" w:rsidRDefault="004B6E2E" w:rsidP="004B6E2E">
            <w:pPr>
              <w:jc w:val="both"/>
              <w:rPr>
                <w:rFonts w:ascii="Arial" w:hAnsi="Arial" w:cs="Arial"/>
                <w:b w:val="0"/>
                <w:sz w:val="20"/>
                <w:szCs w:val="20"/>
                <w:lang w:val="en-GB"/>
              </w:rPr>
            </w:pPr>
            <w:r w:rsidRPr="004B6E2E">
              <w:rPr>
                <w:rFonts w:ascii="Arial" w:hAnsi="Arial" w:cs="Arial"/>
                <w:b w:val="0"/>
                <w:sz w:val="20"/>
                <w:szCs w:val="20"/>
                <w:lang w:val="en-GB"/>
              </w:rPr>
              <w:t xml:space="preserve">Do you agree with the duration of the Advisory Period which is limited to only 3 full financial years post listing, or do you think it is more appropriate to require the presence of a Continuing Adviser throughout the listing of a SME on the (New) Market? </w:t>
            </w:r>
          </w:p>
          <w:p w14:paraId="7AD416CF" w14:textId="77777777" w:rsidR="004B6E2E" w:rsidRPr="004B6E2E" w:rsidRDefault="004B6E2E" w:rsidP="004B6E2E">
            <w:pPr>
              <w:jc w:val="both"/>
              <w:rPr>
                <w:rFonts w:ascii="Arial" w:hAnsi="Arial" w:cs="Arial"/>
                <w:b w:val="0"/>
                <w:sz w:val="20"/>
                <w:szCs w:val="20"/>
                <w:lang w:val="en-GB"/>
              </w:rPr>
            </w:pPr>
          </w:p>
          <w:p w14:paraId="357BF850" w14:textId="77777777" w:rsidR="004B6E2E" w:rsidRPr="004B6E2E" w:rsidRDefault="004B6E2E" w:rsidP="004B6E2E">
            <w:pPr>
              <w:jc w:val="both"/>
              <w:rPr>
                <w:rFonts w:ascii="Arial" w:hAnsi="Arial" w:cs="Arial"/>
                <w:b w:val="0"/>
                <w:sz w:val="20"/>
                <w:szCs w:val="20"/>
                <w:lang w:val="en-GB"/>
              </w:rPr>
            </w:pPr>
            <w:r w:rsidRPr="004B6E2E">
              <w:rPr>
                <w:rFonts w:ascii="Arial" w:hAnsi="Arial" w:cs="Arial"/>
                <w:b w:val="0"/>
                <w:sz w:val="20"/>
                <w:szCs w:val="20"/>
                <w:lang w:val="en-GB"/>
              </w:rPr>
              <w:t>Please state the reasons for your views.</w:t>
            </w:r>
          </w:p>
          <w:p w14:paraId="49760C7E" w14:textId="77777777" w:rsidR="004D6292" w:rsidRPr="00070A56" w:rsidRDefault="004D6292" w:rsidP="00070A56">
            <w:pPr>
              <w:jc w:val="both"/>
              <w:rPr>
                <w:rFonts w:ascii="Arial" w:hAnsi="Arial" w:cs="Arial"/>
                <w:b w:val="0"/>
                <w:sz w:val="20"/>
                <w:szCs w:val="20"/>
                <w:lang w:val="en-GB"/>
              </w:rPr>
            </w:pPr>
          </w:p>
        </w:tc>
        <w:tc>
          <w:tcPr>
            <w:tcW w:w="6151" w:type="dxa"/>
          </w:tcPr>
          <w:p w14:paraId="50CA2327" w14:textId="77777777" w:rsidR="004D6292" w:rsidRPr="00E46FA8" w:rsidRDefault="004D6292" w:rsidP="00E46FA8">
            <w:pPr>
              <w:jc w:val="both"/>
              <w:rPr>
                <w:rFonts w:ascii="Arial" w:hAnsi="Arial" w:cs="Arial"/>
                <w:sz w:val="20"/>
                <w:szCs w:val="20"/>
                <w:lang w:val="en-GB"/>
              </w:rPr>
            </w:pPr>
          </w:p>
        </w:tc>
      </w:tr>
      <w:tr w:rsidR="004D6292" w:rsidRPr="00B45932" w14:paraId="774EA6B4" w14:textId="77777777" w:rsidTr="0060766B">
        <w:tc>
          <w:tcPr>
            <w:tcW w:w="1699" w:type="dxa"/>
          </w:tcPr>
          <w:p w14:paraId="7D6EB34D" w14:textId="77777777" w:rsidR="004D6292" w:rsidRPr="00E46FA8" w:rsidRDefault="004D6292" w:rsidP="00537F29">
            <w:pPr>
              <w:numPr>
                <w:ilvl w:val="0"/>
                <w:numId w:val="11"/>
              </w:numPr>
              <w:jc w:val="center"/>
              <w:rPr>
                <w:rFonts w:ascii="Arial" w:hAnsi="Arial" w:cs="Arial"/>
                <w:b w:val="0"/>
                <w:sz w:val="20"/>
                <w:szCs w:val="20"/>
                <w:lang w:val="en-GB"/>
              </w:rPr>
            </w:pPr>
          </w:p>
        </w:tc>
        <w:tc>
          <w:tcPr>
            <w:tcW w:w="5200" w:type="dxa"/>
          </w:tcPr>
          <w:p w14:paraId="72BBBC81" w14:textId="31990AF6" w:rsidR="004B6E2E" w:rsidRPr="004B6E2E" w:rsidRDefault="004B6E2E" w:rsidP="004B6E2E">
            <w:pPr>
              <w:jc w:val="both"/>
              <w:rPr>
                <w:rFonts w:ascii="Arial" w:hAnsi="Arial" w:cs="Arial"/>
                <w:b w:val="0"/>
                <w:sz w:val="20"/>
                <w:szCs w:val="20"/>
                <w:lang w:val="en-GB"/>
              </w:rPr>
            </w:pPr>
            <w:r w:rsidRPr="004B6E2E">
              <w:rPr>
                <w:rFonts w:ascii="Arial" w:hAnsi="Arial" w:cs="Arial"/>
                <w:b w:val="0"/>
                <w:sz w:val="20"/>
                <w:szCs w:val="20"/>
                <w:lang w:val="en-GB"/>
              </w:rPr>
              <w:t>Do you agree that a listed corporation which is unable to comply with the requirements on Continuing Adviser should face the risk of suspension and delisting? [paragraph 4</w:t>
            </w:r>
            <w:r w:rsidR="00293A4E">
              <w:rPr>
                <w:rFonts w:ascii="Arial" w:hAnsi="Arial" w:cs="Arial"/>
                <w:b w:val="0"/>
                <w:sz w:val="20"/>
                <w:szCs w:val="20"/>
                <w:lang w:val="en-GB"/>
              </w:rPr>
              <w:t>4</w:t>
            </w:r>
            <w:r w:rsidRPr="004B6E2E">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4B6E2E">
              <w:rPr>
                <w:rFonts w:ascii="Arial" w:hAnsi="Arial" w:cs="Arial"/>
                <w:b w:val="0"/>
                <w:sz w:val="20"/>
                <w:szCs w:val="20"/>
                <w:lang w:val="en-GB"/>
              </w:rPr>
              <w:t>]</w:t>
            </w:r>
          </w:p>
          <w:p w14:paraId="273B9980" w14:textId="77777777" w:rsidR="004B6E2E" w:rsidRPr="004B6E2E" w:rsidRDefault="004B6E2E" w:rsidP="004B6E2E">
            <w:pPr>
              <w:jc w:val="both"/>
              <w:rPr>
                <w:rFonts w:ascii="Arial" w:hAnsi="Arial" w:cs="Arial"/>
                <w:b w:val="0"/>
                <w:sz w:val="20"/>
                <w:szCs w:val="20"/>
                <w:lang w:val="en-GB"/>
              </w:rPr>
            </w:pPr>
          </w:p>
          <w:p w14:paraId="287C8902" w14:textId="77777777" w:rsidR="004D6292" w:rsidRDefault="004B6E2E" w:rsidP="004B6E2E">
            <w:pPr>
              <w:jc w:val="both"/>
              <w:rPr>
                <w:rFonts w:ascii="Arial" w:hAnsi="Arial" w:cs="Arial"/>
                <w:b w:val="0"/>
                <w:sz w:val="20"/>
                <w:szCs w:val="20"/>
                <w:lang w:val="en-GB"/>
              </w:rPr>
            </w:pPr>
            <w:r w:rsidRPr="004B6E2E">
              <w:rPr>
                <w:rFonts w:ascii="Arial" w:hAnsi="Arial" w:cs="Arial"/>
                <w:b w:val="0"/>
                <w:sz w:val="20"/>
                <w:szCs w:val="20"/>
                <w:lang w:val="en-GB"/>
              </w:rPr>
              <w:t>Please state the reasons for your views.</w:t>
            </w:r>
          </w:p>
          <w:p w14:paraId="1AE198F8" w14:textId="347C880F" w:rsidR="004B6E2E" w:rsidRPr="00070A56" w:rsidRDefault="004B6E2E" w:rsidP="004B6E2E">
            <w:pPr>
              <w:jc w:val="both"/>
              <w:rPr>
                <w:rFonts w:ascii="Arial" w:hAnsi="Arial" w:cs="Arial"/>
                <w:b w:val="0"/>
                <w:sz w:val="20"/>
                <w:szCs w:val="20"/>
                <w:lang w:val="en-GB"/>
              </w:rPr>
            </w:pPr>
          </w:p>
        </w:tc>
        <w:tc>
          <w:tcPr>
            <w:tcW w:w="6151" w:type="dxa"/>
          </w:tcPr>
          <w:p w14:paraId="5BB62FA5" w14:textId="77777777" w:rsidR="004D6292" w:rsidRPr="00E46FA8" w:rsidRDefault="004D6292" w:rsidP="00E46FA8">
            <w:pPr>
              <w:jc w:val="both"/>
              <w:rPr>
                <w:rFonts w:ascii="Arial" w:hAnsi="Arial" w:cs="Arial"/>
                <w:sz w:val="20"/>
                <w:szCs w:val="20"/>
                <w:lang w:val="en-GB"/>
              </w:rPr>
            </w:pPr>
          </w:p>
        </w:tc>
      </w:tr>
      <w:tr w:rsidR="00642F9A" w:rsidRPr="00B45932" w14:paraId="09609889" w14:textId="77777777" w:rsidTr="00642F9A">
        <w:tc>
          <w:tcPr>
            <w:tcW w:w="13050" w:type="dxa"/>
            <w:gridSpan w:val="3"/>
            <w:shd w:val="clear" w:color="auto" w:fill="F2DBDB"/>
          </w:tcPr>
          <w:p w14:paraId="041DE180" w14:textId="51944CB7" w:rsidR="00642F9A" w:rsidRPr="00642F9A" w:rsidRDefault="004B6E2E" w:rsidP="00642F9A">
            <w:pPr>
              <w:spacing w:before="40" w:after="40"/>
              <w:rPr>
                <w:rFonts w:ascii="Arial" w:hAnsi="Arial" w:cs="Arial"/>
                <w:b w:val="0"/>
                <w:sz w:val="20"/>
                <w:szCs w:val="20"/>
                <w:lang w:val="en-GB"/>
              </w:rPr>
            </w:pPr>
            <w:r>
              <w:rPr>
                <w:rFonts w:ascii="Arial" w:hAnsi="Arial" w:cs="Arial"/>
                <w:sz w:val="20"/>
                <w:szCs w:val="20"/>
                <w:lang w:val="en-GB"/>
              </w:rPr>
              <w:t>PROPOSAL 1.9</w:t>
            </w:r>
          </w:p>
        </w:tc>
      </w:tr>
      <w:tr w:rsidR="00642F9A" w:rsidRPr="00B45932" w14:paraId="5FE439AC" w14:textId="77777777" w:rsidTr="0060766B">
        <w:tc>
          <w:tcPr>
            <w:tcW w:w="1699" w:type="dxa"/>
          </w:tcPr>
          <w:p w14:paraId="6AE3F528" w14:textId="700CCABD" w:rsidR="00642F9A" w:rsidRDefault="00642F9A" w:rsidP="00642F9A">
            <w:pPr>
              <w:numPr>
                <w:ilvl w:val="0"/>
                <w:numId w:val="11"/>
              </w:numPr>
              <w:jc w:val="center"/>
              <w:rPr>
                <w:rFonts w:ascii="Arial" w:hAnsi="Arial" w:cs="Arial"/>
                <w:b w:val="0"/>
                <w:color w:val="auto"/>
                <w:sz w:val="20"/>
                <w:szCs w:val="20"/>
                <w:lang w:val="en-GB"/>
              </w:rPr>
            </w:pPr>
          </w:p>
        </w:tc>
        <w:tc>
          <w:tcPr>
            <w:tcW w:w="5200" w:type="dxa"/>
          </w:tcPr>
          <w:p w14:paraId="3454C655" w14:textId="40AB19FF" w:rsidR="004B6E2E" w:rsidRPr="004B6E2E" w:rsidRDefault="004B6E2E" w:rsidP="004B6E2E">
            <w:pPr>
              <w:tabs>
                <w:tab w:val="left" w:pos="1290"/>
              </w:tabs>
              <w:jc w:val="both"/>
              <w:rPr>
                <w:rFonts w:ascii="Arial" w:hAnsi="Arial" w:cs="Arial"/>
                <w:b w:val="0"/>
                <w:sz w:val="20"/>
                <w:szCs w:val="20"/>
                <w:lang w:val="en-GB"/>
              </w:rPr>
            </w:pPr>
            <w:r w:rsidRPr="004B6E2E">
              <w:rPr>
                <w:rFonts w:ascii="Arial" w:hAnsi="Arial" w:cs="Arial"/>
                <w:b w:val="0"/>
                <w:sz w:val="20"/>
                <w:szCs w:val="20"/>
                <w:lang w:val="en-GB"/>
              </w:rPr>
              <w:t>Do you think the proposed roles and responsibilities of the Continuing Advisers as stated in paragraphs 4</w:t>
            </w:r>
            <w:r w:rsidR="00293A4E">
              <w:rPr>
                <w:rFonts w:ascii="Arial" w:hAnsi="Arial" w:cs="Arial"/>
                <w:b w:val="0"/>
                <w:sz w:val="20"/>
                <w:szCs w:val="20"/>
                <w:lang w:val="en-GB"/>
              </w:rPr>
              <w:t>5</w:t>
            </w:r>
            <w:r w:rsidRPr="004B6E2E">
              <w:rPr>
                <w:rFonts w:ascii="Arial" w:hAnsi="Arial" w:cs="Arial"/>
                <w:b w:val="0"/>
                <w:sz w:val="20"/>
                <w:szCs w:val="20"/>
                <w:lang w:val="en-GB"/>
              </w:rPr>
              <w:t xml:space="preserve"> and 4</w:t>
            </w:r>
            <w:r w:rsidR="00293A4E">
              <w:rPr>
                <w:rFonts w:ascii="Arial" w:hAnsi="Arial" w:cs="Arial"/>
                <w:b w:val="0"/>
                <w:sz w:val="20"/>
                <w:szCs w:val="20"/>
                <w:lang w:val="en-GB"/>
              </w:rPr>
              <w:t>6</w:t>
            </w:r>
            <w:r w:rsidRPr="004B6E2E">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4B6E2E">
              <w:rPr>
                <w:rFonts w:ascii="Arial" w:hAnsi="Arial" w:cs="Arial"/>
                <w:b w:val="0"/>
                <w:sz w:val="20"/>
                <w:szCs w:val="20"/>
                <w:lang w:val="en-GB"/>
              </w:rPr>
              <w:t xml:space="preserve"> are adequate </w:t>
            </w:r>
            <w:r w:rsidR="00382547" w:rsidRPr="00382547">
              <w:rPr>
                <w:rFonts w:ascii="Arial" w:hAnsi="Arial" w:cs="Arial"/>
                <w:b w:val="0"/>
                <w:sz w:val="20"/>
                <w:szCs w:val="20"/>
              </w:rPr>
              <w:t>in terms of advising a listed corporation post listing</w:t>
            </w:r>
            <w:r w:rsidRPr="004B6E2E">
              <w:rPr>
                <w:rFonts w:ascii="Arial" w:hAnsi="Arial" w:cs="Arial"/>
                <w:b w:val="0"/>
                <w:sz w:val="20"/>
                <w:szCs w:val="20"/>
                <w:lang w:val="en-GB"/>
              </w:rPr>
              <w:t>?</w:t>
            </w:r>
          </w:p>
          <w:p w14:paraId="334971C3" w14:textId="77777777" w:rsidR="004B6E2E" w:rsidRPr="004B6E2E" w:rsidRDefault="004B6E2E" w:rsidP="004B6E2E">
            <w:pPr>
              <w:tabs>
                <w:tab w:val="left" w:pos="1290"/>
              </w:tabs>
              <w:jc w:val="both"/>
              <w:rPr>
                <w:rFonts w:ascii="Arial" w:hAnsi="Arial" w:cs="Arial"/>
                <w:b w:val="0"/>
                <w:sz w:val="20"/>
                <w:szCs w:val="20"/>
                <w:lang w:val="en-GB"/>
              </w:rPr>
            </w:pPr>
          </w:p>
          <w:p w14:paraId="239E193D" w14:textId="77777777" w:rsidR="004B6E2E" w:rsidRPr="004B6E2E" w:rsidRDefault="004B6E2E" w:rsidP="004B6E2E">
            <w:pPr>
              <w:tabs>
                <w:tab w:val="left" w:pos="1290"/>
              </w:tabs>
              <w:jc w:val="both"/>
              <w:rPr>
                <w:rFonts w:ascii="Arial" w:hAnsi="Arial" w:cs="Arial"/>
                <w:b w:val="0"/>
                <w:sz w:val="20"/>
                <w:szCs w:val="20"/>
                <w:lang w:val="en-GB"/>
              </w:rPr>
            </w:pPr>
            <w:r w:rsidRPr="004B6E2E">
              <w:rPr>
                <w:rFonts w:ascii="Arial" w:hAnsi="Arial" w:cs="Arial"/>
                <w:b w:val="0"/>
                <w:sz w:val="20"/>
                <w:szCs w:val="20"/>
                <w:lang w:val="en-GB"/>
              </w:rPr>
              <w:t>Please state the reasons for your views.</w:t>
            </w:r>
          </w:p>
          <w:p w14:paraId="4640E6EF" w14:textId="27317910" w:rsidR="00642F9A" w:rsidRPr="00070A56" w:rsidRDefault="00642F9A" w:rsidP="004B6E2E">
            <w:pPr>
              <w:tabs>
                <w:tab w:val="left" w:pos="1290"/>
              </w:tabs>
              <w:jc w:val="both"/>
              <w:rPr>
                <w:rFonts w:ascii="Arial" w:hAnsi="Arial" w:cs="Arial"/>
                <w:b w:val="0"/>
                <w:sz w:val="20"/>
                <w:szCs w:val="20"/>
                <w:lang w:val="en-GB"/>
              </w:rPr>
            </w:pPr>
          </w:p>
        </w:tc>
        <w:tc>
          <w:tcPr>
            <w:tcW w:w="6151" w:type="dxa"/>
          </w:tcPr>
          <w:p w14:paraId="42E82BC7" w14:textId="2E1B8011" w:rsidR="00642F9A" w:rsidRDefault="00642F9A" w:rsidP="00642F9A">
            <w:pPr>
              <w:jc w:val="both"/>
              <w:rPr>
                <w:rFonts w:ascii="Arial" w:hAnsi="Arial" w:cs="Arial"/>
                <w:color w:val="auto"/>
                <w:sz w:val="20"/>
                <w:szCs w:val="20"/>
                <w:lang w:val="en-GB"/>
              </w:rPr>
            </w:pPr>
          </w:p>
        </w:tc>
      </w:tr>
      <w:tr w:rsidR="00642F9A" w:rsidRPr="00B45932" w14:paraId="101C1983" w14:textId="77777777" w:rsidTr="0060766B">
        <w:tc>
          <w:tcPr>
            <w:tcW w:w="1699" w:type="dxa"/>
          </w:tcPr>
          <w:p w14:paraId="20F11A94" w14:textId="6035FD77" w:rsidR="00642F9A" w:rsidRDefault="00642F9A" w:rsidP="00642F9A">
            <w:pPr>
              <w:numPr>
                <w:ilvl w:val="0"/>
                <w:numId w:val="11"/>
              </w:numPr>
              <w:jc w:val="center"/>
              <w:rPr>
                <w:rFonts w:ascii="Arial" w:hAnsi="Arial" w:cs="Arial"/>
                <w:b w:val="0"/>
                <w:color w:val="auto"/>
                <w:sz w:val="20"/>
                <w:szCs w:val="20"/>
                <w:lang w:val="en-GB"/>
              </w:rPr>
            </w:pPr>
          </w:p>
        </w:tc>
        <w:tc>
          <w:tcPr>
            <w:tcW w:w="5200" w:type="dxa"/>
          </w:tcPr>
          <w:p w14:paraId="2DF66676" w14:textId="7F111A3C" w:rsidR="00C80CEC" w:rsidRPr="004B6E2E" w:rsidRDefault="00C80CEC" w:rsidP="00C80CEC">
            <w:pPr>
              <w:tabs>
                <w:tab w:val="left" w:pos="1290"/>
              </w:tabs>
              <w:jc w:val="both"/>
              <w:rPr>
                <w:rFonts w:ascii="Arial" w:hAnsi="Arial" w:cs="Arial"/>
                <w:b w:val="0"/>
                <w:sz w:val="20"/>
                <w:szCs w:val="20"/>
                <w:lang w:val="en-GB"/>
              </w:rPr>
            </w:pPr>
            <w:r w:rsidRPr="004B6E2E">
              <w:rPr>
                <w:rFonts w:ascii="Arial" w:hAnsi="Arial" w:cs="Arial"/>
                <w:b w:val="0"/>
                <w:sz w:val="20"/>
                <w:szCs w:val="20"/>
                <w:lang w:val="en-GB"/>
              </w:rPr>
              <w:t>Where an existing Continuing Adviser is appointed to undertake a corporate proposal which requires the appointment of an Adviser, do you agree that the Continuing Adviser must perform the roles as stated in paragraph 4</w:t>
            </w:r>
            <w:r w:rsidR="00293A4E">
              <w:rPr>
                <w:rFonts w:ascii="Arial" w:hAnsi="Arial" w:cs="Arial"/>
                <w:b w:val="0"/>
                <w:sz w:val="20"/>
                <w:szCs w:val="20"/>
                <w:lang w:val="en-GB"/>
              </w:rPr>
              <w:t>8</w:t>
            </w:r>
            <w:r w:rsidRPr="004B6E2E">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4B6E2E">
              <w:rPr>
                <w:rFonts w:ascii="Arial" w:hAnsi="Arial" w:cs="Arial"/>
                <w:b w:val="0"/>
                <w:sz w:val="20"/>
                <w:szCs w:val="20"/>
                <w:lang w:val="en-GB"/>
              </w:rPr>
              <w:t xml:space="preserve">?  </w:t>
            </w:r>
          </w:p>
          <w:p w14:paraId="60C5797C" w14:textId="77777777" w:rsidR="00C80CEC" w:rsidRPr="004B6E2E" w:rsidRDefault="00C80CEC" w:rsidP="00C80CEC">
            <w:pPr>
              <w:tabs>
                <w:tab w:val="left" w:pos="1290"/>
              </w:tabs>
              <w:jc w:val="both"/>
              <w:rPr>
                <w:rFonts w:ascii="Arial" w:hAnsi="Arial" w:cs="Arial"/>
                <w:b w:val="0"/>
                <w:sz w:val="20"/>
                <w:szCs w:val="20"/>
                <w:lang w:val="en-GB"/>
              </w:rPr>
            </w:pPr>
          </w:p>
          <w:p w14:paraId="12D261DE" w14:textId="77777777" w:rsidR="00C80CEC" w:rsidRPr="004B6E2E" w:rsidRDefault="00C80CEC" w:rsidP="00C80CEC">
            <w:pPr>
              <w:tabs>
                <w:tab w:val="left" w:pos="1290"/>
              </w:tabs>
              <w:jc w:val="both"/>
              <w:rPr>
                <w:rFonts w:ascii="Arial" w:hAnsi="Arial" w:cs="Arial"/>
                <w:b w:val="0"/>
                <w:sz w:val="20"/>
                <w:szCs w:val="20"/>
                <w:lang w:val="en-GB"/>
              </w:rPr>
            </w:pPr>
            <w:r w:rsidRPr="004B6E2E">
              <w:rPr>
                <w:rFonts w:ascii="Arial" w:hAnsi="Arial" w:cs="Arial"/>
                <w:b w:val="0"/>
                <w:sz w:val="20"/>
                <w:szCs w:val="20"/>
                <w:lang w:val="en-GB"/>
              </w:rPr>
              <w:t>Please state the reasons for your views.</w:t>
            </w:r>
          </w:p>
          <w:p w14:paraId="5C95721C" w14:textId="77777777" w:rsidR="00642F9A" w:rsidRPr="00070A56" w:rsidRDefault="00642F9A" w:rsidP="00642F9A">
            <w:pPr>
              <w:jc w:val="both"/>
              <w:rPr>
                <w:rFonts w:ascii="Arial" w:hAnsi="Arial" w:cs="Arial"/>
                <w:b w:val="0"/>
                <w:sz w:val="20"/>
                <w:szCs w:val="20"/>
                <w:lang w:val="en-GB"/>
              </w:rPr>
            </w:pPr>
          </w:p>
        </w:tc>
        <w:tc>
          <w:tcPr>
            <w:tcW w:w="6151" w:type="dxa"/>
          </w:tcPr>
          <w:p w14:paraId="6C478DE9" w14:textId="040573BE" w:rsidR="00642F9A" w:rsidRDefault="00642F9A" w:rsidP="00642F9A">
            <w:pPr>
              <w:jc w:val="both"/>
              <w:rPr>
                <w:rFonts w:ascii="Arial" w:hAnsi="Arial" w:cs="Arial"/>
                <w:color w:val="auto"/>
                <w:sz w:val="20"/>
                <w:szCs w:val="20"/>
                <w:lang w:val="en-GB"/>
              </w:rPr>
            </w:pPr>
          </w:p>
        </w:tc>
      </w:tr>
      <w:tr w:rsidR="00642F9A" w:rsidRPr="00B45932" w14:paraId="379C8813" w14:textId="77777777" w:rsidTr="0060766B">
        <w:tc>
          <w:tcPr>
            <w:tcW w:w="1699" w:type="dxa"/>
          </w:tcPr>
          <w:p w14:paraId="16A69D09" w14:textId="58B505B2" w:rsidR="00642F9A" w:rsidRDefault="00642F9A" w:rsidP="00642F9A">
            <w:pPr>
              <w:numPr>
                <w:ilvl w:val="0"/>
                <w:numId w:val="11"/>
              </w:numPr>
              <w:jc w:val="center"/>
              <w:rPr>
                <w:rFonts w:ascii="Arial" w:hAnsi="Arial" w:cs="Arial"/>
                <w:b w:val="0"/>
                <w:color w:val="auto"/>
                <w:sz w:val="20"/>
                <w:szCs w:val="20"/>
                <w:lang w:val="en-GB"/>
              </w:rPr>
            </w:pPr>
          </w:p>
        </w:tc>
        <w:tc>
          <w:tcPr>
            <w:tcW w:w="5200" w:type="dxa"/>
          </w:tcPr>
          <w:p w14:paraId="44B3660E" w14:textId="77777777" w:rsidR="00C80CEC" w:rsidRPr="004B6E2E" w:rsidRDefault="00C80CEC" w:rsidP="00C80CEC">
            <w:pPr>
              <w:tabs>
                <w:tab w:val="left" w:pos="1290"/>
              </w:tabs>
              <w:jc w:val="both"/>
              <w:rPr>
                <w:rFonts w:ascii="Arial" w:hAnsi="Arial" w:cs="Arial"/>
                <w:b w:val="0"/>
                <w:sz w:val="20"/>
                <w:szCs w:val="20"/>
                <w:lang w:val="en-GB"/>
              </w:rPr>
            </w:pPr>
            <w:r w:rsidRPr="004B6E2E">
              <w:rPr>
                <w:rFonts w:ascii="Arial" w:hAnsi="Arial" w:cs="Arial"/>
                <w:b w:val="0"/>
                <w:sz w:val="20"/>
                <w:szCs w:val="20"/>
                <w:lang w:val="en-GB"/>
              </w:rPr>
              <w:t>In your opinion, is there any other role and responsibility which should be imposed on a Continuing Adviser? If yes, please provide your suggestions and the reasons for such suggestions.</w:t>
            </w:r>
          </w:p>
          <w:p w14:paraId="10E31646" w14:textId="77777777" w:rsidR="00642F9A" w:rsidRPr="00070A56" w:rsidRDefault="00642F9A" w:rsidP="00642F9A">
            <w:pPr>
              <w:jc w:val="both"/>
              <w:rPr>
                <w:rFonts w:ascii="Arial" w:hAnsi="Arial" w:cs="Arial"/>
                <w:b w:val="0"/>
                <w:sz w:val="20"/>
                <w:szCs w:val="20"/>
                <w:lang w:val="en-GB"/>
              </w:rPr>
            </w:pPr>
          </w:p>
        </w:tc>
        <w:tc>
          <w:tcPr>
            <w:tcW w:w="6151" w:type="dxa"/>
          </w:tcPr>
          <w:p w14:paraId="72DA3127" w14:textId="70146008" w:rsidR="00642F9A" w:rsidRDefault="00642F9A" w:rsidP="00642F9A">
            <w:pPr>
              <w:jc w:val="both"/>
              <w:rPr>
                <w:rFonts w:ascii="Arial" w:hAnsi="Arial" w:cs="Arial"/>
                <w:color w:val="auto"/>
                <w:sz w:val="20"/>
                <w:szCs w:val="20"/>
                <w:lang w:val="en-GB"/>
              </w:rPr>
            </w:pPr>
          </w:p>
        </w:tc>
      </w:tr>
      <w:tr w:rsidR="004B6E2E" w:rsidRPr="00B45932" w14:paraId="0C2FA90A" w14:textId="77777777" w:rsidTr="0060766B">
        <w:tc>
          <w:tcPr>
            <w:tcW w:w="1699" w:type="dxa"/>
          </w:tcPr>
          <w:p w14:paraId="1270E28C" w14:textId="77777777" w:rsidR="004B6E2E" w:rsidRDefault="004B6E2E" w:rsidP="00642F9A">
            <w:pPr>
              <w:numPr>
                <w:ilvl w:val="0"/>
                <w:numId w:val="11"/>
              </w:numPr>
              <w:jc w:val="center"/>
              <w:rPr>
                <w:rFonts w:ascii="Arial" w:hAnsi="Arial" w:cs="Arial"/>
                <w:b w:val="0"/>
                <w:color w:val="auto"/>
                <w:sz w:val="20"/>
                <w:szCs w:val="20"/>
                <w:lang w:val="en-GB"/>
              </w:rPr>
            </w:pPr>
          </w:p>
        </w:tc>
        <w:tc>
          <w:tcPr>
            <w:tcW w:w="5200" w:type="dxa"/>
          </w:tcPr>
          <w:p w14:paraId="4145F53E" w14:textId="4E285E64" w:rsidR="004B6E2E" w:rsidRDefault="00C80CEC" w:rsidP="00642F9A">
            <w:pPr>
              <w:pStyle w:val="ListParagraph"/>
              <w:tabs>
                <w:tab w:val="left" w:pos="702"/>
              </w:tabs>
              <w:spacing w:after="0" w:line="240" w:lineRule="auto"/>
              <w:ind w:left="0"/>
              <w:jc w:val="both"/>
              <w:rPr>
                <w:rFonts w:ascii="Arial" w:hAnsi="Arial" w:cs="Arial"/>
                <w:sz w:val="20"/>
                <w:szCs w:val="20"/>
                <w:lang w:val="en-GB"/>
              </w:rPr>
            </w:pPr>
            <w:r w:rsidRPr="004B6E2E">
              <w:rPr>
                <w:rFonts w:ascii="Arial" w:hAnsi="Arial" w:cs="Arial"/>
                <w:sz w:val="20"/>
                <w:szCs w:val="20"/>
                <w:lang w:val="en-GB"/>
              </w:rPr>
              <w:t>Do you agree with the prescribed corporate proposals where an Approved Adviser or Adviser (as the case may be) must be appointed as stated in paragraph 4</w:t>
            </w:r>
            <w:r w:rsidR="00293A4E">
              <w:rPr>
                <w:rFonts w:ascii="Arial" w:hAnsi="Arial" w:cs="Arial"/>
                <w:sz w:val="20"/>
                <w:szCs w:val="20"/>
                <w:lang w:val="en-GB"/>
              </w:rPr>
              <w:t>7</w:t>
            </w:r>
            <w:r w:rsidRPr="004B6E2E">
              <w:rPr>
                <w:rFonts w:ascii="Arial" w:hAnsi="Arial" w:cs="Arial"/>
                <w:sz w:val="20"/>
                <w:szCs w:val="20"/>
                <w:lang w:val="en-GB"/>
              </w:rPr>
              <w:t xml:space="preserve"> </w:t>
            </w:r>
            <w:r w:rsidR="006E30E4">
              <w:rPr>
                <w:rFonts w:ascii="Arial" w:hAnsi="Arial" w:cs="Arial"/>
                <w:sz w:val="20"/>
                <w:szCs w:val="20"/>
                <w:lang w:val="en-GB"/>
              </w:rPr>
              <w:t>of the Consultation Paper</w:t>
            </w:r>
            <w:r w:rsidRPr="004B6E2E">
              <w:rPr>
                <w:rFonts w:ascii="Arial" w:hAnsi="Arial" w:cs="Arial"/>
                <w:sz w:val="20"/>
                <w:szCs w:val="20"/>
                <w:lang w:val="en-GB"/>
              </w:rPr>
              <w:t>?</w:t>
            </w:r>
          </w:p>
          <w:p w14:paraId="0FAFC26B" w14:textId="2FFE13AF" w:rsidR="00C80CEC" w:rsidRPr="00FE34CA" w:rsidRDefault="00C80CEC" w:rsidP="00642F9A">
            <w:pPr>
              <w:pStyle w:val="ListParagraph"/>
              <w:tabs>
                <w:tab w:val="left" w:pos="702"/>
              </w:tabs>
              <w:spacing w:after="0" w:line="240" w:lineRule="auto"/>
              <w:ind w:left="0"/>
              <w:jc w:val="both"/>
              <w:rPr>
                <w:rFonts w:ascii="Arial" w:hAnsi="Arial" w:cs="Arial"/>
                <w:sz w:val="20"/>
                <w:szCs w:val="20"/>
              </w:rPr>
            </w:pPr>
          </w:p>
        </w:tc>
        <w:tc>
          <w:tcPr>
            <w:tcW w:w="6151" w:type="dxa"/>
          </w:tcPr>
          <w:p w14:paraId="64C24721" w14:textId="77777777" w:rsidR="004B6E2E" w:rsidRDefault="004B6E2E" w:rsidP="00642F9A">
            <w:pPr>
              <w:jc w:val="both"/>
              <w:rPr>
                <w:rFonts w:ascii="Arial" w:hAnsi="Arial" w:cs="Arial"/>
                <w:color w:val="auto"/>
                <w:sz w:val="20"/>
                <w:szCs w:val="20"/>
                <w:lang w:val="en-GB"/>
              </w:rPr>
            </w:pPr>
          </w:p>
        </w:tc>
      </w:tr>
      <w:tr w:rsidR="00642F9A" w:rsidRPr="00B45932" w14:paraId="447B4F0E" w14:textId="77777777" w:rsidTr="00282E00">
        <w:tc>
          <w:tcPr>
            <w:tcW w:w="13050" w:type="dxa"/>
            <w:gridSpan w:val="3"/>
            <w:shd w:val="clear" w:color="auto" w:fill="F2DBDB"/>
          </w:tcPr>
          <w:p w14:paraId="3FC35AB3" w14:textId="629101D5" w:rsidR="00642F9A" w:rsidRPr="00E46FA8" w:rsidRDefault="00C80CEC" w:rsidP="00642F9A">
            <w:pPr>
              <w:spacing w:before="40" w:after="40"/>
              <w:jc w:val="both"/>
              <w:rPr>
                <w:rFonts w:ascii="Arial" w:hAnsi="Arial" w:cs="Arial"/>
                <w:sz w:val="20"/>
                <w:szCs w:val="20"/>
                <w:lang w:val="en-GB"/>
              </w:rPr>
            </w:pPr>
            <w:r>
              <w:rPr>
                <w:rFonts w:ascii="Arial" w:hAnsi="Arial" w:cs="Arial"/>
                <w:sz w:val="20"/>
                <w:szCs w:val="20"/>
                <w:lang w:val="en-GB"/>
              </w:rPr>
              <w:t>PROPOSAL 1.10</w:t>
            </w:r>
          </w:p>
        </w:tc>
      </w:tr>
      <w:tr w:rsidR="00642F9A" w:rsidRPr="00B45932" w14:paraId="2969F0D8" w14:textId="77777777" w:rsidTr="0060766B">
        <w:tc>
          <w:tcPr>
            <w:tcW w:w="1699" w:type="dxa"/>
          </w:tcPr>
          <w:p w14:paraId="4994B79C" w14:textId="45C9526A"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4A8F8590" w14:textId="7DBA000F" w:rsidR="00C80CEC" w:rsidRPr="00C80CEC" w:rsidRDefault="00C80CEC" w:rsidP="00C80CEC">
            <w:pPr>
              <w:jc w:val="both"/>
              <w:rPr>
                <w:rFonts w:ascii="Arial" w:hAnsi="Arial" w:cs="Arial"/>
                <w:b w:val="0"/>
                <w:sz w:val="20"/>
                <w:szCs w:val="20"/>
                <w:lang w:val="en-GB"/>
              </w:rPr>
            </w:pPr>
            <w:r w:rsidRPr="00C80CEC">
              <w:rPr>
                <w:rFonts w:ascii="Arial" w:hAnsi="Arial" w:cs="Arial"/>
                <w:b w:val="0"/>
                <w:sz w:val="20"/>
                <w:szCs w:val="20"/>
                <w:lang w:val="en-GB"/>
              </w:rPr>
              <w:t>Do you agree with the threshold for the Proposed General Mandate [paragraph 5</w:t>
            </w:r>
            <w:r w:rsidR="00293A4E">
              <w:rPr>
                <w:rFonts w:ascii="Arial" w:hAnsi="Arial" w:cs="Arial"/>
                <w:b w:val="0"/>
                <w:sz w:val="20"/>
                <w:szCs w:val="20"/>
                <w:lang w:val="en-GB"/>
              </w:rPr>
              <w:t>1</w:t>
            </w:r>
            <w:r w:rsidRPr="00C80CEC">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C80CEC">
              <w:rPr>
                <w:rFonts w:ascii="Arial" w:hAnsi="Arial" w:cs="Arial"/>
                <w:b w:val="0"/>
                <w:sz w:val="20"/>
                <w:szCs w:val="20"/>
                <w:lang w:val="en-GB"/>
              </w:rPr>
              <w:t xml:space="preserve">]?   </w:t>
            </w:r>
          </w:p>
          <w:p w14:paraId="7F03D208" w14:textId="77777777" w:rsidR="00C80CEC" w:rsidRPr="00C80CEC" w:rsidRDefault="00C80CEC" w:rsidP="00C80CEC">
            <w:pPr>
              <w:jc w:val="both"/>
              <w:rPr>
                <w:rFonts w:ascii="Arial" w:hAnsi="Arial" w:cs="Arial"/>
                <w:b w:val="0"/>
                <w:sz w:val="20"/>
                <w:szCs w:val="20"/>
                <w:lang w:val="en-GB"/>
              </w:rPr>
            </w:pPr>
          </w:p>
          <w:p w14:paraId="509D6C40" w14:textId="77777777" w:rsidR="00C80CEC" w:rsidRPr="00C80CEC" w:rsidRDefault="00C80CEC" w:rsidP="00C80CEC">
            <w:pPr>
              <w:jc w:val="both"/>
              <w:rPr>
                <w:rFonts w:ascii="Arial" w:hAnsi="Arial" w:cs="Arial"/>
                <w:b w:val="0"/>
                <w:sz w:val="20"/>
                <w:szCs w:val="20"/>
                <w:lang w:val="en-GB"/>
              </w:rPr>
            </w:pPr>
            <w:r w:rsidRPr="00C80CEC">
              <w:rPr>
                <w:rFonts w:ascii="Arial" w:hAnsi="Arial" w:cs="Arial"/>
                <w:b w:val="0"/>
                <w:sz w:val="20"/>
                <w:szCs w:val="20"/>
                <w:lang w:val="en-GB"/>
              </w:rPr>
              <w:t>Please state the reasons for your views.</w:t>
            </w:r>
          </w:p>
          <w:p w14:paraId="09D8AB46" w14:textId="2E3CD484" w:rsidR="00642F9A" w:rsidRPr="00E46FA8" w:rsidRDefault="00642F9A" w:rsidP="00C80CEC">
            <w:pPr>
              <w:jc w:val="both"/>
              <w:rPr>
                <w:rFonts w:ascii="Arial" w:hAnsi="Arial" w:cs="Arial"/>
                <w:b w:val="0"/>
                <w:sz w:val="20"/>
                <w:szCs w:val="20"/>
                <w:lang w:val="en-GB"/>
              </w:rPr>
            </w:pPr>
          </w:p>
        </w:tc>
        <w:tc>
          <w:tcPr>
            <w:tcW w:w="6151" w:type="dxa"/>
          </w:tcPr>
          <w:p w14:paraId="582F4B55" w14:textId="6AC2948A" w:rsidR="00642F9A" w:rsidRPr="00E46FA8" w:rsidRDefault="00642F9A" w:rsidP="00642F9A">
            <w:pPr>
              <w:jc w:val="both"/>
              <w:rPr>
                <w:rFonts w:ascii="Arial" w:hAnsi="Arial" w:cs="Arial"/>
                <w:sz w:val="20"/>
                <w:szCs w:val="20"/>
                <w:lang w:val="en-GB"/>
              </w:rPr>
            </w:pPr>
          </w:p>
        </w:tc>
      </w:tr>
      <w:tr w:rsidR="00642F9A" w:rsidRPr="00B45932" w14:paraId="66F0D816" w14:textId="77777777" w:rsidTr="0060766B">
        <w:tc>
          <w:tcPr>
            <w:tcW w:w="1699" w:type="dxa"/>
          </w:tcPr>
          <w:p w14:paraId="76EEEDB1" w14:textId="145DBA59"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0389C235" w14:textId="63A14891" w:rsidR="00C80CEC" w:rsidRPr="00C80CEC" w:rsidRDefault="00C80CEC" w:rsidP="00C80CEC">
            <w:pPr>
              <w:jc w:val="both"/>
              <w:rPr>
                <w:rFonts w:ascii="Arial" w:hAnsi="Arial" w:cs="Arial"/>
                <w:b w:val="0"/>
                <w:sz w:val="20"/>
                <w:szCs w:val="20"/>
                <w:lang w:val="en-GB"/>
              </w:rPr>
            </w:pPr>
            <w:r w:rsidRPr="00C80CEC">
              <w:rPr>
                <w:rFonts w:ascii="Arial" w:hAnsi="Arial" w:cs="Arial"/>
                <w:b w:val="0"/>
                <w:sz w:val="20"/>
                <w:szCs w:val="20"/>
                <w:lang w:val="en-GB"/>
              </w:rPr>
              <w:t>Do you think the safeguards on issuance of shares or convertible securities to interested parties on a non-pro rata basis in paragraph 5</w:t>
            </w:r>
            <w:r w:rsidR="00293A4E">
              <w:rPr>
                <w:rFonts w:ascii="Arial" w:hAnsi="Arial" w:cs="Arial"/>
                <w:b w:val="0"/>
                <w:sz w:val="20"/>
                <w:szCs w:val="20"/>
                <w:lang w:val="en-GB"/>
              </w:rPr>
              <w:t>3</w:t>
            </w:r>
            <w:r w:rsidRPr="00C80CEC">
              <w:rPr>
                <w:rFonts w:ascii="Arial" w:hAnsi="Arial" w:cs="Arial"/>
                <w:b w:val="0"/>
                <w:sz w:val="20"/>
                <w:szCs w:val="20"/>
                <w:lang w:val="en-GB"/>
              </w:rPr>
              <w:t xml:space="preserve"> </w:t>
            </w:r>
            <w:r w:rsidR="006E30E4">
              <w:rPr>
                <w:rFonts w:ascii="Arial" w:hAnsi="Arial" w:cs="Arial"/>
                <w:b w:val="0"/>
                <w:sz w:val="20"/>
                <w:szCs w:val="20"/>
                <w:lang w:val="en-GB"/>
              </w:rPr>
              <w:t>of the Consultation Paper</w:t>
            </w:r>
            <w:r w:rsidRPr="00C80CEC">
              <w:rPr>
                <w:rFonts w:ascii="Arial" w:hAnsi="Arial" w:cs="Arial"/>
                <w:b w:val="0"/>
                <w:sz w:val="20"/>
                <w:szCs w:val="20"/>
                <w:lang w:val="en-GB"/>
              </w:rPr>
              <w:t xml:space="preserve"> are adequate for investor protection? Do you have any other proposal?  </w:t>
            </w:r>
          </w:p>
          <w:p w14:paraId="56EC2792" w14:textId="77777777" w:rsidR="00C80CEC" w:rsidRPr="00C80CEC" w:rsidRDefault="00C80CEC" w:rsidP="00C80CEC">
            <w:pPr>
              <w:jc w:val="both"/>
              <w:rPr>
                <w:rFonts w:ascii="Arial" w:hAnsi="Arial" w:cs="Arial"/>
                <w:b w:val="0"/>
                <w:sz w:val="20"/>
                <w:szCs w:val="20"/>
                <w:lang w:val="en-GB"/>
              </w:rPr>
            </w:pPr>
          </w:p>
          <w:p w14:paraId="3CB6EE58" w14:textId="77777777" w:rsidR="00C80CEC" w:rsidRPr="00C80CEC" w:rsidRDefault="00C80CEC" w:rsidP="00C80CEC">
            <w:pPr>
              <w:jc w:val="both"/>
              <w:rPr>
                <w:rFonts w:ascii="Arial" w:hAnsi="Arial" w:cs="Arial"/>
                <w:b w:val="0"/>
                <w:sz w:val="20"/>
                <w:szCs w:val="20"/>
                <w:lang w:val="en-GB"/>
              </w:rPr>
            </w:pPr>
            <w:r w:rsidRPr="00C80CEC">
              <w:rPr>
                <w:rFonts w:ascii="Arial" w:hAnsi="Arial" w:cs="Arial"/>
                <w:b w:val="0"/>
                <w:sz w:val="20"/>
                <w:szCs w:val="20"/>
                <w:lang w:val="en-GB"/>
              </w:rPr>
              <w:t>Please state the reasons for your views.</w:t>
            </w:r>
          </w:p>
          <w:p w14:paraId="4721989C" w14:textId="70003D6A" w:rsidR="00642F9A" w:rsidRDefault="00642F9A" w:rsidP="00453EE2">
            <w:pPr>
              <w:pStyle w:val="ListParagraph"/>
              <w:tabs>
                <w:tab w:val="left" w:pos="702"/>
              </w:tabs>
              <w:spacing w:after="0" w:line="240" w:lineRule="auto"/>
              <w:ind w:left="0"/>
              <w:jc w:val="both"/>
              <w:rPr>
                <w:rFonts w:ascii="Arial" w:hAnsi="Arial" w:cs="Arial"/>
                <w:bCs/>
                <w:sz w:val="20"/>
                <w:lang w:val="en-MY"/>
              </w:rPr>
            </w:pPr>
          </w:p>
        </w:tc>
        <w:tc>
          <w:tcPr>
            <w:tcW w:w="6151" w:type="dxa"/>
          </w:tcPr>
          <w:p w14:paraId="6EE87581" w14:textId="368E83A9" w:rsidR="00642F9A" w:rsidRPr="00E46FA8" w:rsidRDefault="00642F9A" w:rsidP="00642F9A">
            <w:pPr>
              <w:jc w:val="both"/>
              <w:rPr>
                <w:rFonts w:ascii="Arial" w:hAnsi="Arial" w:cs="Arial"/>
                <w:sz w:val="20"/>
                <w:szCs w:val="20"/>
                <w:lang w:val="en-GB"/>
              </w:rPr>
            </w:pPr>
          </w:p>
        </w:tc>
      </w:tr>
      <w:tr w:rsidR="00642F9A" w:rsidRPr="00B45932" w14:paraId="7434996E" w14:textId="77777777" w:rsidTr="0060766B">
        <w:tc>
          <w:tcPr>
            <w:tcW w:w="1699" w:type="dxa"/>
          </w:tcPr>
          <w:p w14:paraId="604956B3" w14:textId="717F2A81"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50E28BCC" w14:textId="3D69CC1A" w:rsidR="00642F9A" w:rsidRDefault="00C80CEC" w:rsidP="00642F9A">
            <w:pPr>
              <w:pStyle w:val="ListParagraph"/>
              <w:spacing w:after="0" w:line="240" w:lineRule="auto"/>
              <w:ind w:left="0"/>
              <w:contextualSpacing w:val="0"/>
              <w:jc w:val="both"/>
              <w:rPr>
                <w:rFonts w:ascii="Arial" w:hAnsi="Arial" w:cs="Arial"/>
                <w:sz w:val="20"/>
                <w:szCs w:val="20"/>
                <w:lang w:val="en-GB"/>
              </w:rPr>
            </w:pPr>
            <w:r w:rsidRPr="00C80CEC">
              <w:rPr>
                <w:rFonts w:ascii="Arial" w:hAnsi="Arial" w:cs="Arial"/>
                <w:sz w:val="20"/>
                <w:szCs w:val="20"/>
                <w:lang w:val="en-GB"/>
              </w:rPr>
              <w:t>Do you agree that the Proposed General Mandate should be subject to annual renewal and the proposed disclosure required for the statement accompanying the proposed resolution as set out in paragraph 5</w:t>
            </w:r>
            <w:r w:rsidR="00293A4E">
              <w:rPr>
                <w:rFonts w:ascii="Arial" w:hAnsi="Arial" w:cs="Arial"/>
                <w:sz w:val="20"/>
                <w:szCs w:val="20"/>
                <w:lang w:val="en-GB"/>
              </w:rPr>
              <w:t>5</w:t>
            </w:r>
            <w:r w:rsidRPr="00C80CEC">
              <w:rPr>
                <w:rFonts w:ascii="Arial" w:hAnsi="Arial" w:cs="Arial"/>
                <w:sz w:val="20"/>
                <w:szCs w:val="20"/>
                <w:lang w:val="en-GB"/>
              </w:rPr>
              <w:t xml:space="preserve"> </w:t>
            </w:r>
            <w:r w:rsidR="006E30E4">
              <w:rPr>
                <w:rFonts w:ascii="Arial" w:hAnsi="Arial" w:cs="Arial"/>
                <w:sz w:val="20"/>
                <w:szCs w:val="20"/>
                <w:lang w:val="en-GB"/>
              </w:rPr>
              <w:t>of the Consultation Paper</w:t>
            </w:r>
            <w:r w:rsidRPr="00C80CEC">
              <w:rPr>
                <w:rFonts w:ascii="Arial" w:hAnsi="Arial" w:cs="Arial"/>
                <w:sz w:val="20"/>
                <w:szCs w:val="20"/>
                <w:lang w:val="en-GB"/>
              </w:rPr>
              <w:t>?</w:t>
            </w:r>
          </w:p>
          <w:p w14:paraId="6755A411" w14:textId="6EB199BA" w:rsidR="00C80CEC" w:rsidRPr="00E46FA8" w:rsidRDefault="00C80CEC" w:rsidP="00642F9A">
            <w:pPr>
              <w:pStyle w:val="ListParagraph"/>
              <w:spacing w:after="0" w:line="240" w:lineRule="auto"/>
              <w:ind w:left="0"/>
              <w:contextualSpacing w:val="0"/>
              <w:jc w:val="both"/>
              <w:rPr>
                <w:rFonts w:ascii="Arial" w:hAnsi="Arial" w:cs="Arial"/>
                <w:sz w:val="20"/>
                <w:szCs w:val="20"/>
              </w:rPr>
            </w:pPr>
          </w:p>
        </w:tc>
        <w:tc>
          <w:tcPr>
            <w:tcW w:w="6151" w:type="dxa"/>
          </w:tcPr>
          <w:p w14:paraId="5B840EB2" w14:textId="27C2A6A1" w:rsidR="00642F9A" w:rsidRPr="00E46FA8" w:rsidRDefault="00642F9A" w:rsidP="00642F9A">
            <w:pPr>
              <w:jc w:val="both"/>
              <w:rPr>
                <w:rFonts w:ascii="Arial" w:hAnsi="Arial" w:cs="Arial"/>
                <w:sz w:val="20"/>
                <w:szCs w:val="20"/>
                <w:lang w:val="en-GB"/>
              </w:rPr>
            </w:pPr>
          </w:p>
        </w:tc>
      </w:tr>
      <w:tr w:rsidR="00642F9A" w:rsidRPr="00B45932" w14:paraId="5A1A1FE7" w14:textId="77777777" w:rsidTr="00282E00">
        <w:tc>
          <w:tcPr>
            <w:tcW w:w="13050" w:type="dxa"/>
            <w:gridSpan w:val="3"/>
            <w:shd w:val="clear" w:color="auto" w:fill="F2DBDB"/>
          </w:tcPr>
          <w:p w14:paraId="35AD72CE" w14:textId="325B98F7"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sidR="00C80CEC">
              <w:rPr>
                <w:rFonts w:ascii="Arial" w:hAnsi="Arial" w:cs="Arial"/>
                <w:sz w:val="20"/>
                <w:szCs w:val="20"/>
                <w:lang w:val="en-GB"/>
              </w:rPr>
              <w:t>1.11</w:t>
            </w:r>
          </w:p>
        </w:tc>
      </w:tr>
      <w:tr w:rsidR="00642F9A" w:rsidRPr="00B45932" w14:paraId="00D36FA1" w14:textId="77777777" w:rsidTr="0060766B">
        <w:tc>
          <w:tcPr>
            <w:tcW w:w="1699" w:type="dxa"/>
          </w:tcPr>
          <w:p w14:paraId="3746BD4E" w14:textId="18864D6C"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73EC9B9B" w14:textId="1EC7CABA" w:rsidR="00C80CEC" w:rsidRDefault="00C80CEC" w:rsidP="00C80CEC">
            <w:pPr>
              <w:jc w:val="both"/>
              <w:rPr>
                <w:rFonts w:ascii="Arial" w:eastAsia="Calibri" w:hAnsi="Arial" w:cs="Arial"/>
                <w:b w:val="0"/>
                <w:bCs w:val="0"/>
                <w:color w:val="auto"/>
                <w:sz w:val="20"/>
                <w:szCs w:val="20"/>
                <w:lang w:val="en-MY"/>
              </w:rPr>
            </w:pPr>
            <w:r w:rsidRPr="00C80CEC">
              <w:rPr>
                <w:rFonts w:ascii="Arial" w:eastAsia="Calibri" w:hAnsi="Arial" w:cs="Arial"/>
                <w:b w:val="0"/>
                <w:bCs w:val="0"/>
                <w:color w:val="auto"/>
                <w:sz w:val="20"/>
                <w:szCs w:val="20"/>
                <w:lang w:val="en-MY"/>
              </w:rPr>
              <w:t>Do you agree with the proposed minimum contents of the announcement and the circular to shareholders in respect of a new issue of shares? [</w:t>
            </w:r>
            <w:proofErr w:type="gramStart"/>
            <w:r w:rsidRPr="00C80CEC">
              <w:rPr>
                <w:rFonts w:ascii="Arial" w:eastAsia="Calibri" w:hAnsi="Arial" w:cs="Arial"/>
                <w:b w:val="0"/>
                <w:bCs w:val="0"/>
                <w:color w:val="auto"/>
                <w:sz w:val="20"/>
                <w:szCs w:val="20"/>
                <w:lang w:val="en-MY"/>
              </w:rPr>
              <w:t>paragraph</w:t>
            </w:r>
            <w:proofErr w:type="gramEnd"/>
            <w:r w:rsidRPr="00C80CEC">
              <w:rPr>
                <w:rFonts w:ascii="Arial" w:eastAsia="Calibri" w:hAnsi="Arial" w:cs="Arial"/>
                <w:b w:val="0"/>
                <w:bCs w:val="0"/>
                <w:color w:val="auto"/>
                <w:sz w:val="20"/>
                <w:szCs w:val="20"/>
                <w:lang w:val="en-MY"/>
              </w:rPr>
              <w:t xml:space="preserve"> 5</w:t>
            </w:r>
            <w:r w:rsidR="00293A4E">
              <w:rPr>
                <w:rFonts w:ascii="Arial" w:eastAsia="Calibri" w:hAnsi="Arial" w:cs="Arial"/>
                <w:b w:val="0"/>
                <w:bCs w:val="0"/>
                <w:color w:val="auto"/>
                <w:sz w:val="20"/>
                <w:szCs w:val="20"/>
                <w:lang w:val="en-MY"/>
              </w:rPr>
              <w:t>6</w:t>
            </w:r>
            <w:r w:rsidRPr="00C80CEC">
              <w:rPr>
                <w:rFonts w:ascii="Arial" w:eastAsia="Calibri" w:hAnsi="Arial" w:cs="Arial"/>
                <w:b w:val="0"/>
                <w:bCs w:val="0"/>
                <w:color w:val="auto"/>
                <w:sz w:val="20"/>
                <w:szCs w:val="20"/>
                <w:lang w:val="en-MY"/>
              </w:rPr>
              <w:t xml:space="preserve"> </w:t>
            </w:r>
            <w:r w:rsidR="006E30E4">
              <w:rPr>
                <w:rFonts w:ascii="Arial" w:eastAsia="Calibri" w:hAnsi="Arial" w:cs="Arial"/>
                <w:b w:val="0"/>
                <w:bCs w:val="0"/>
                <w:color w:val="auto"/>
                <w:sz w:val="20"/>
                <w:szCs w:val="20"/>
                <w:lang w:val="en-MY"/>
              </w:rPr>
              <w:t>of the Consultation Paper</w:t>
            </w:r>
            <w:r w:rsidRPr="00C80CEC">
              <w:rPr>
                <w:rFonts w:ascii="Arial" w:eastAsia="Calibri" w:hAnsi="Arial" w:cs="Arial"/>
                <w:b w:val="0"/>
                <w:bCs w:val="0"/>
                <w:color w:val="auto"/>
                <w:sz w:val="20"/>
                <w:szCs w:val="20"/>
                <w:lang w:val="en-MY"/>
              </w:rPr>
              <w:t xml:space="preserve">]? </w:t>
            </w:r>
          </w:p>
          <w:p w14:paraId="2C6B62C2" w14:textId="77777777" w:rsidR="00C80CEC" w:rsidRPr="00C80CEC" w:rsidRDefault="00C80CEC" w:rsidP="00C80CEC">
            <w:pPr>
              <w:jc w:val="both"/>
              <w:rPr>
                <w:rFonts w:ascii="Arial" w:eastAsia="Calibri" w:hAnsi="Arial" w:cs="Arial"/>
                <w:b w:val="0"/>
                <w:bCs w:val="0"/>
                <w:color w:val="auto"/>
                <w:sz w:val="20"/>
                <w:szCs w:val="20"/>
                <w:lang w:val="en-MY"/>
              </w:rPr>
            </w:pPr>
          </w:p>
          <w:p w14:paraId="2EB86F77" w14:textId="77777777" w:rsidR="00E76659" w:rsidRDefault="00C80CEC" w:rsidP="00C80CEC">
            <w:pPr>
              <w:pStyle w:val="ListParagraph"/>
              <w:tabs>
                <w:tab w:val="left" w:pos="702"/>
              </w:tabs>
              <w:spacing w:after="0" w:line="240" w:lineRule="auto"/>
              <w:ind w:left="0"/>
              <w:jc w:val="both"/>
              <w:rPr>
                <w:rFonts w:ascii="Arial" w:hAnsi="Arial" w:cs="Arial"/>
                <w:sz w:val="20"/>
                <w:szCs w:val="20"/>
                <w:lang w:val="en-MY"/>
              </w:rPr>
            </w:pPr>
            <w:r w:rsidRPr="00C80CEC">
              <w:rPr>
                <w:rFonts w:ascii="Arial" w:hAnsi="Arial" w:cs="Arial"/>
                <w:sz w:val="20"/>
                <w:szCs w:val="20"/>
                <w:lang w:val="en-MY"/>
              </w:rPr>
              <w:t>Please state the reasons for your views.</w:t>
            </w:r>
          </w:p>
          <w:p w14:paraId="3A56797A" w14:textId="571A70EF" w:rsidR="00C80CEC" w:rsidRPr="0023025F" w:rsidRDefault="00C80CEC" w:rsidP="00C80CEC">
            <w:pPr>
              <w:pStyle w:val="ListParagraph"/>
              <w:tabs>
                <w:tab w:val="left" w:pos="702"/>
              </w:tabs>
              <w:spacing w:after="0" w:line="240" w:lineRule="auto"/>
              <w:ind w:left="0"/>
              <w:jc w:val="both"/>
              <w:rPr>
                <w:rFonts w:ascii="Arial" w:hAnsi="Arial" w:cs="Arial"/>
                <w:sz w:val="20"/>
                <w:szCs w:val="20"/>
              </w:rPr>
            </w:pPr>
          </w:p>
        </w:tc>
        <w:tc>
          <w:tcPr>
            <w:tcW w:w="6151" w:type="dxa"/>
          </w:tcPr>
          <w:p w14:paraId="227F1849" w14:textId="4552E775" w:rsidR="00642F9A" w:rsidRPr="00E46FA8" w:rsidRDefault="00642F9A" w:rsidP="00642F9A">
            <w:pPr>
              <w:jc w:val="both"/>
              <w:rPr>
                <w:rFonts w:ascii="Arial" w:hAnsi="Arial" w:cs="Arial"/>
                <w:sz w:val="20"/>
                <w:szCs w:val="20"/>
                <w:lang w:val="en-GB"/>
              </w:rPr>
            </w:pPr>
          </w:p>
        </w:tc>
      </w:tr>
      <w:tr w:rsidR="00C80CEC" w:rsidRPr="00B45932" w14:paraId="566FC9DB" w14:textId="77777777" w:rsidTr="0060766B">
        <w:tc>
          <w:tcPr>
            <w:tcW w:w="1699" w:type="dxa"/>
          </w:tcPr>
          <w:p w14:paraId="5FDA8100" w14:textId="77777777" w:rsidR="00C80CEC" w:rsidRPr="00E46FA8" w:rsidRDefault="00C80CEC" w:rsidP="00642F9A">
            <w:pPr>
              <w:numPr>
                <w:ilvl w:val="0"/>
                <w:numId w:val="11"/>
              </w:numPr>
              <w:jc w:val="center"/>
              <w:rPr>
                <w:rFonts w:ascii="Arial" w:hAnsi="Arial" w:cs="Arial"/>
                <w:b w:val="0"/>
                <w:sz w:val="20"/>
                <w:szCs w:val="20"/>
                <w:lang w:val="en-GB"/>
              </w:rPr>
            </w:pPr>
          </w:p>
        </w:tc>
        <w:tc>
          <w:tcPr>
            <w:tcW w:w="5200" w:type="dxa"/>
          </w:tcPr>
          <w:p w14:paraId="16EC1773" w14:textId="77777777" w:rsidR="00C80CEC" w:rsidRDefault="00C80CEC" w:rsidP="00642F9A">
            <w:pPr>
              <w:jc w:val="both"/>
              <w:rPr>
                <w:rFonts w:ascii="Arial" w:hAnsi="Arial" w:cs="Arial"/>
                <w:b w:val="0"/>
                <w:sz w:val="20"/>
                <w:szCs w:val="20"/>
              </w:rPr>
            </w:pPr>
            <w:r w:rsidRPr="00C80CEC">
              <w:rPr>
                <w:rFonts w:ascii="Arial" w:hAnsi="Arial" w:cs="Arial"/>
                <w:b w:val="0"/>
                <w:sz w:val="20"/>
                <w:szCs w:val="20"/>
              </w:rPr>
              <w:t xml:space="preserve">Is there any other information which should be disclosed in the announcement or circular to shareholders in </w:t>
            </w:r>
            <w:r w:rsidRPr="00C80CEC">
              <w:rPr>
                <w:rFonts w:ascii="Arial" w:hAnsi="Arial" w:cs="Arial"/>
                <w:b w:val="0"/>
                <w:sz w:val="20"/>
                <w:szCs w:val="20"/>
              </w:rPr>
              <w:lastRenderedPageBreak/>
              <w:t>relation to a new issue of shares? If yes, please provide your suggestions and the reasons for such suggestions.</w:t>
            </w:r>
          </w:p>
          <w:p w14:paraId="5C93BE41" w14:textId="0EC5ADF6" w:rsidR="00C80CEC" w:rsidRPr="00C80CEC" w:rsidRDefault="00C80CEC" w:rsidP="00C80CEC">
            <w:pPr>
              <w:jc w:val="both"/>
              <w:rPr>
                <w:rFonts w:ascii="Arial" w:eastAsia="Calibri" w:hAnsi="Arial" w:cs="Arial"/>
                <w:b w:val="0"/>
                <w:bCs w:val="0"/>
                <w:color w:val="auto"/>
                <w:sz w:val="20"/>
                <w:szCs w:val="20"/>
                <w:lang w:val="en-MY"/>
              </w:rPr>
            </w:pPr>
          </w:p>
        </w:tc>
        <w:tc>
          <w:tcPr>
            <w:tcW w:w="6151" w:type="dxa"/>
          </w:tcPr>
          <w:p w14:paraId="2AF6BAFA" w14:textId="77777777" w:rsidR="00C80CEC" w:rsidRPr="00E46FA8" w:rsidRDefault="00C80CEC" w:rsidP="00642F9A">
            <w:pPr>
              <w:jc w:val="both"/>
              <w:rPr>
                <w:rFonts w:ascii="Arial" w:hAnsi="Arial" w:cs="Arial"/>
                <w:sz w:val="20"/>
                <w:szCs w:val="20"/>
                <w:lang w:val="en-GB"/>
              </w:rPr>
            </w:pPr>
          </w:p>
        </w:tc>
      </w:tr>
      <w:tr w:rsidR="00642F9A" w:rsidRPr="00B45932" w14:paraId="01046A73" w14:textId="77777777" w:rsidTr="00282E00">
        <w:tc>
          <w:tcPr>
            <w:tcW w:w="13050" w:type="dxa"/>
            <w:gridSpan w:val="3"/>
            <w:shd w:val="clear" w:color="auto" w:fill="F2DBDB"/>
          </w:tcPr>
          <w:p w14:paraId="4A6E356D" w14:textId="296AA6D2"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sidR="00C80CEC">
              <w:rPr>
                <w:rFonts w:ascii="Arial" w:hAnsi="Arial" w:cs="Arial"/>
                <w:sz w:val="20"/>
                <w:szCs w:val="20"/>
                <w:lang w:val="en-GB"/>
              </w:rPr>
              <w:t>1.12</w:t>
            </w:r>
          </w:p>
        </w:tc>
      </w:tr>
      <w:tr w:rsidR="00642F9A" w:rsidRPr="00B45932" w14:paraId="45B5413F" w14:textId="77777777" w:rsidTr="0060766B">
        <w:tc>
          <w:tcPr>
            <w:tcW w:w="1699" w:type="dxa"/>
          </w:tcPr>
          <w:p w14:paraId="2174602C" w14:textId="28279185"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6DCFCC35" w14:textId="71B90DC5" w:rsidR="00382547" w:rsidRPr="00382547" w:rsidRDefault="00382547" w:rsidP="00315815">
            <w:pPr>
              <w:pStyle w:val="ListParagraph"/>
              <w:spacing w:after="0" w:line="240" w:lineRule="auto"/>
              <w:ind w:left="0"/>
              <w:jc w:val="both"/>
              <w:rPr>
                <w:rFonts w:ascii="Arial" w:hAnsi="Arial" w:cs="Arial"/>
                <w:sz w:val="20"/>
                <w:szCs w:val="20"/>
              </w:rPr>
            </w:pPr>
            <w:r w:rsidRPr="00382547">
              <w:rPr>
                <w:rFonts w:ascii="Arial" w:hAnsi="Arial" w:cs="Arial"/>
                <w:bCs/>
                <w:sz w:val="20"/>
                <w:szCs w:val="20"/>
              </w:rPr>
              <w:t>Do you agree with the condition specified in paragraph 5</w:t>
            </w:r>
            <w:r w:rsidR="00293A4E">
              <w:rPr>
                <w:rFonts w:ascii="Arial" w:hAnsi="Arial" w:cs="Arial"/>
                <w:bCs/>
                <w:sz w:val="20"/>
                <w:szCs w:val="20"/>
              </w:rPr>
              <w:t>8</w:t>
            </w:r>
            <w:r w:rsidRPr="00382547">
              <w:rPr>
                <w:rFonts w:ascii="Arial" w:hAnsi="Arial" w:cs="Arial"/>
                <w:bCs/>
                <w:sz w:val="20"/>
                <w:szCs w:val="20"/>
              </w:rPr>
              <w:t xml:space="preserve"> above to be applied to a listed corporation undertaking a </w:t>
            </w:r>
            <w:r w:rsidRPr="00382547">
              <w:rPr>
                <w:rFonts w:ascii="Arial" w:hAnsi="Arial" w:cs="Arial"/>
                <w:sz w:val="20"/>
                <w:szCs w:val="20"/>
                <w:lang w:val="en-MY"/>
              </w:rPr>
              <w:t>non-renounceable rights issue</w:t>
            </w:r>
            <w:r w:rsidRPr="00382547">
              <w:rPr>
                <w:rFonts w:ascii="Arial" w:hAnsi="Arial" w:cs="Arial"/>
                <w:bCs/>
                <w:sz w:val="20"/>
                <w:szCs w:val="20"/>
              </w:rPr>
              <w:t xml:space="preserve">? </w:t>
            </w:r>
          </w:p>
          <w:p w14:paraId="44E4554B" w14:textId="77777777" w:rsidR="00382547" w:rsidRPr="00C80CEC" w:rsidRDefault="00382547" w:rsidP="00C80CEC">
            <w:pPr>
              <w:pStyle w:val="ListParagraph"/>
              <w:spacing w:after="0" w:line="240" w:lineRule="auto"/>
              <w:ind w:left="0"/>
              <w:rPr>
                <w:rFonts w:ascii="Arial" w:hAnsi="Arial" w:cs="Arial"/>
                <w:sz w:val="20"/>
                <w:szCs w:val="20"/>
              </w:rPr>
            </w:pPr>
          </w:p>
          <w:p w14:paraId="13B10AC1" w14:textId="470126A6" w:rsidR="00453EE2" w:rsidRPr="003B5B6D" w:rsidRDefault="00C80CEC" w:rsidP="00C80CEC">
            <w:pPr>
              <w:pStyle w:val="ListParagraph"/>
              <w:tabs>
                <w:tab w:val="left" w:pos="702"/>
              </w:tabs>
              <w:ind w:left="0"/>
              <w:jc w:val="both"/>
              <w:rPr>
                <w:rFonts w:ascii="Arial" w:hAnsi="Arial" w:cs="Arial"/>
                <w:sz w:val="20"/>
                <w:szCs w:val="20"/>
              </w:rPr>
            </w:pPr>
            <w:r w:rsidRPr="00C80CEC">
              <w:rPr>
                <w:rFonts w:ascii="Arial" w:hAnsi="Arial" w:cs="Arial"/>
                <w:bCs/>
                <w:sz w:val="20"/>
                <w:szCs w:val="20"/>
              </w:rPr>
              <w:t>Please state the reasons for your views.</w:t>
            </w:r>
          </w:p>
        </w:tc>
        <w:tc>
          <w:tcPr>
            <w:tcW w:w="6151" w:type="dxa"/>
          </w:tcPr>
          <w:p w14:paraId="09F63754" w14:textId="04B4D3A2" w:rsidR="00642F9A" w:rsidRPr="00E46FA8" w:rsidRDefault="00642F9A" w:rsidP="00642F9A">
            <w:pPr>
              <w:jc w:val="both"/>
              <w:rPr>
                <w:rFonts w:ascii="Arial" w:hAnsi="Arial" w:cs="Arial"/>
                <w:sz w:val="20"/>
                <w:szCs w:val="20"/>
                <w:lang w:val="en-GB"/>
              </w:rPr>
            </w:pPr>
          </w:p>
        </w:tc>
      </w:tr>
      <w:tr w:rsidR="00C80CEC" w:rsidRPr="00B45932" w14:paraId="0B3790DB" w14:textId="77777777" w:rsidTr="0060766B">
        <w:tc>
          <w:tcPr>
            <w:tcW w:w="1699" w:type="dxa"/>
          </w:tcPr>
          <w:p w14:paraId="03A78606" w14:textId="77777777" w:rsidR="00C80CEC" w:rsidRPr="00E46FA8" w:rsidRDefault="00C80CEC" w:rsidP="00642F9A">
            <w:pPr>
              <w:numPr>
                <w:ilvl w:val="0"/>
                <w:numId w:val="11"/>
              </w:numPr>
              <w:jc w:val="center"/>
              <w:rPr>
                <w:rFonts w:ascii="Arial" w:hAnsi="Arial" w:cs="Arial"/>
                <w:b w:val="0"/>
                <w:sz w:val="20"/>
                <w:szCs w:val="20"/>
                <w:lang w:val="en-GB"/>
              </w:rPr>
            </w:pPr>
          </w:p>
        </w:tc>
        <w:tc>
          <w:tcPr>
            <w:tcW w:w="5200" w:type="dxa"/>
          </w:tcPr>
          <w:p w14:paraId="223AD73F" w14:textId="1C2ED914" w:rsidR="00382547" w:rsidRPr="00382547" w:rsidRDefault="00382547" w:rsidP="00382547">
            <w:pPr>
              <w:pStyle w:val="ListParagraph"/>
              <w:spacing w:after="0" w:line="240" w:lineRule="auto"/>
              <w:ind w:left="0"/>
              <w:jc w:val="both"/>
              <w:rPr>
                <w:rFonts w:ascii="Arial" w:hAnsi="Arial" w:cs="Arial"/>
                <w:bCs/>
                <w:sz w:val="20"/>
                <w:szCs w:val="20"/>
              </w:rPr>
            </w:pPr>
            <w:r w:rsidRPr="00382547">
              <w:rPr>
                <w:rFonts w:ascii="Arial" w:hAnsi="Arial" w:cs="Arial"/>
                <w:bCs/>
                <w:sz w:val="20"/>
                <w:szCs w:val="20"/>
              </w:rPr>
              <w:t xml:space="preserve">If a listed corporation uses the Proposed General Mandate to undertake a right issue, in the absence of the prospectus and IM issued to shareholders, do you agree that the announcement on the rights issue is an adequate source of information for the shareholders to rely on to decide whether to subscribe to the rights issue? </w:t>
            </w:r>
            <w:r w:rsidRPr="00382547">
              <w:rPr>
                <w:rFonts w:ascii="Arial" w:hAnsi="Arial" w:cs="Arial"/>
                <w:sz w:val="20"/>
                <w:szCs w:val="20"/>
                <w:lang w:val="en-MY"/>
              </w:rPr>
              <w:t xml:space="preserve">If not, how else should the shareholders be notified about the rights issue? </w:t>
            </w:r>
          </w:p>
          <w:p w14:paraId="21A3070A" w14:textId="77777777" w:rsidR="00382547" w:rsidRPr="00C80CEC" w:rsidRDefault="00382547" w:rsidP="00C80CEC">
            <w:pPr>
              <w:pStyle w:val="ListParagraph"/>
              <w:spacing w:after="0" w:line="240" w:lineRule="auto"/>
              <w:ind w:left="0"/>
              <w:jc w:val="both"/>
              <w:rPr>
                <w:rFonts w:ascii="Arial" w:hAnsi="Arial" w:cs="Arial"/>
                <w:sz w:val="20"/>
                <w:szCs w:val="20"/>
              </w:rPr>
            </w:pPr>
          </w:p>
          <w:p w14:paraId="3794C1D5" w14:textId="77777777" w:rsidR="00C80CEC" w:rsidRDefault="00C80CEC" w:rsidP="00C80CEC">
            <w:pPr>
              <w:pStyle w:val="ListParagraph"/>
              <w:spacing w:after="0" w:line="240" w:lineRule="auto"/>
              <w:ind w:left="0"/>
              <w:jc w:val="both"/>
              <w:rPr>
                <w:rFonts w:ascii="Arial" w:hAnsi="Arial" w:cs="Arial"/>
                <w:bCs/>
                <w:sz w:val="20"/>
                <w:szCs w:val="20"/>
              </w:rPr>
            </w:pPr>
            <w:r w:rsidRPr="00C80CEC">
              <w:rPr>
                <w:rFonts w:ascii="Arial" w:hAnsi="Arial" w:cs="Arial"/>
                <w:bCs/>
                <w:sz w:val="20"/>
                <w:szCs w:val="20"/>
              </w:rPr>
              <w:t>Please state the reasons for your views.</w:t>
            </w:r>
          </w:p>
          <w:p w14:paraId="4CCD37D8" w14:textId="3B6F4AC9" w:rsidR="00C80CEC" w:rsidRPr="00FE34CA" w:rsidRDefault="00C80CEC" w:rsidP="00C80CEC">
            <w:pPr>
              <w:pStyle w:val="ListParagraph"/>
              <w:spacing w:after="0" w:line="240" w:lineRule="auto"/>
              <w:ind w:left="0"/>
              <w:jc w:val="both"/>
              <w:rPr>
                <w:rFonts w:ascii="Arial" w:hAnsi="Arial" w:cs="Arial"/>
                <w:sz w:val="20"/>
                <w:szCs w:val="20"/>
              </w:rPr>
            </w:pPr>
          </w:p>
        </w:tc>
        <w:tc>
          <w:tcPr>
            <w:tcW w:w="6151" w:type="dxa"/>
          </w:tcPr>
          <w:p w14:paraId="77E444FD" w14:textId="77777777" w:rsidR="00C80CEC" w:rsidRPr="00E46FA8" w:rsidRDefault="00C80CEC" w:rsidP="00642F9A">
            <w:pPr>
              <w:jc w:val="both"/>
              <w:rPr>
                <w:rFonts w:ascii="Arial" w:hAnsi="Arial" w:cs="Arial"/>
                <w:sz w:val="20"/>
                <w:szCs w:val="20"/>
                <w:lang w:val="en-GB"/>
              </w:rPr>
            </w:pPr>
          </w:p>
        </w:tc>
      </w:tr>
      <w:tr w:rsidR="00C80CEC" w:rsidRPr="00B45932" w14:paraId="24E38749" w14:textId="77777777" w:rsidTr="0060766B">
        <w:tc>
          <w:tcPr>
            <w:tcW w:w="1699" w:type="dxa"/>
          </w:tcPr>
          <w:p w14:paraId="6DBCC73F" w14:textId="77777777" w:rsidR="00C80CEC" w:rsidRPr="00E46FA8" w:rsidRDefault="00C80CEC" w:rsidP="00642F9A">
            <w:pPr>
              <w:numPr>
                <w:ilvl w:val="0"/>
                <w:numId w:val="11"/>
              </w:numPr>
              <w:jc w:val="center"/>
              <w:rPr>
                <w:rFonts w:ascii="Arial" w:hAnsi="Arial" w:cs="Arial"/>
                <w:b w:val="0"/>
                <w:sz w:val="20"/>
                <w:szCs w:val="20"/>
                <w:lang w:val="en-GB"/>
              </w:rPr>
            </w:pPr>
          </w:p>
        </w:tc>
        <w:tc>
          <w:tcPr>
            <w:tcW w:w="5200" w:type="dxa"/>
          </w:tcPr>
          <w:p w14:paraId="4CD12BA2" w14:textId="77777777" w:rsidR="00C80CEC" w:rsidRDefault="00C80CEC" w:rsidP="00642F9A">
            <w:pPr>
              <w:pStyle w:val="ListParagraph"/>
              <w:spacing w:after="0" w:line="240" w:lineRule="auto"/>
              <w:ind w:left="0"/>
              <w:jc w:val="both"/>
              <w:rPr>
                <w:rFonts w:ascii="Arial" w:hAnsi="Arial" w:cs="Arial"/>
                <w:sz w:val="20"/>
                <w:szCs w:val="20"/>
              </w:rPr>
            </w:pPr>
            <w:r w:rsidRPr="00C80CEC">
              <w:rPr>
                <w:rFonts w:ascii="Arial" w:hAnsi="Arial" w:cs="Arial"/>
                <w:sz w:val="20"/>
                <w:szCs w:val="20"/>
              </w:rPr>
              <w:t>Do you think the information proposed to be disclosed in the announcement is adequate and sufficient for the shareholders to make informed investment decision in relation to the proposed rights issue? Is there any other information which should be disclosed in the announcement in relation to rights issue? If yes, please provide your suggestions and the reasons for such suggestions.</w:t>
            </w:r>
          </w:p>
          <w:p w14:paraId="7E34A3BC" w14:textId="1CDE375B" w:rsidR="00C80CEC" w:rsidRPr="00C80CEC" w:rsidRDefault="00C80CEC" w:rsidP="00C80CEC">
            <w:pPr>
              <w:pStyle w:val="ListParagraph"/>
              <w:spacing w:after="0" w:line="240" w:lineRule="auto"/>
              <w:ind w:left="0"/>
              <w:jc w:val="both"/>
              <w:rPr>
                <w:rFonts w:ascii="Arial" w:hAnsi="Arial" w:cs="Arial"/>
                <w:sz w:val="20"/>
                <w:szCs w:val="20"/>
              </w:rPr>
            </w:pPr>
          </w:p>
        </w:tc>
        <w:tc>
          <w:tcPr>
            <w:tcW w:w="6151" w:type="dxa"/>
          </w:tcPr>
          <w:p w14:paraId="447A5A35" w14:textId="77777777" w:rsidR="00C80CEC" w:rsidRPr="00E46FA8" w:rsidRDefault="00C80CEC" w:rsidP="00642F9A">
            <w:pPr>
              <w:jc w:val="both"/>
              <w:rPr>
                <w:rFonts w:ascii="Arial" w:hAnsi="Arial" w:cs="Arial"/>
                <w:sz w:val="20"/>
                <w:szCs w:val="20"/>
                <w:lang w:val="en-GB"/>
              </w:rPr>
            </w:pPr>
          </w:p>
        </w:tc>
      </w:tr>
      <w:tr w:rsidR="00642F9A" w:rsidRPr="00B45932" w14:paraId="4AD88FC5" w14:textId="77777777" w:rsidTr="00282E00">
        <w:tc>
          <w:tcPr>
            <w:tcW w:w="13050" w:type="dxa"/>
            <w:gridSpan w:val="3"/>
            <w:shd w:val="clear" w:color="auto" w:fill="F2DBDB"/>
          </w:tcPr>
          <w:p w14:paraId="5594DC69" w14:textId="4706A577"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sidR="00C80CEC">
              <w:rPr>
                <w:rFonts w:ascii="Arial" w:hAnsi="Arial" w:cs="Arial"/>
                <w:sz w:val="20"/>
                <w:szCs w:val="20"/>
                <w:lang w:val="en-GB"/>
              </w:rPr>
              <w:t>1</w:t>
            </w:r>
            <w:r>
              <w:rPr>
                <w:rFonts w:ascii="Arial" w:hAnsi="Arial" w:cs="Arial"/>
                <w:sz w:val="20"/>
                <w:szCs w:val="20"/>
                <w:lang w:val="en-GB"/>
              </w:rPr>
              <w:t>.</w:t>
            </w:r>
            <w:r w:rsidR="00C80CEC">
              <w:rPr>
                <w:rFonts w:ascii="Arial" w:hAnsi="Arial" w:cs="Arial"/>
                <w:sz w:val="20"/>
                <w:szCs w:val="20"/>
                <w:lang w:val="en-GB"/>
              </w:rPr>
              <w:t>13</w:t>
            </w:r>
          </w:p>
        </w:tc>
      </w:tr>
      <w:tr w:rsidR="00642F9A" w:rsidRPr="00B45932" w14:paraId="21B79C3F" w14:textId="77777777" w:rsidTr="0060766B">
        <w:tc>
          <w:tcPr>
            <w:tcW w:w="1699" w:type="dxa"/>
          </w:tcPr>
          <w:p w14:paraId="71105A6C" w14:textId="605C2543"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15280190" w14:textId="6352345A" w:rsidR="00547D3E" w:rsidRDefault="00547D3E" w:rsidP="00547D3E">
            <w:pPr>
              <w:pStyle w:val="ListParagraph"/>
              <w:spacing w:after="0" w:line="240" w:lineRule="auto"/>
              <w:ind w:left="0"/>
              <w:jc w:val="both"/>
              <w:rPr>
                <w:rFonts w:ascii="Arial" w:hAnsi="Arial" w:cs="Arial"/>
                <w:sz w:val="20"/>
                <w:szCs w:val="20"/>
              </w:rPr>
            </w:pPr>
            <w:r w:rsidRPr="00C80CEC">
              <w:rPr>
                <w:rFonts w:ascii="Arial" w:hAnsi="Arial" w:cs="Arial"/>
                <w:sz w:val="20"/>
                <w:szCs w:val="20"/>
              </w:rPr>
              <w:t xml:space="preserve">Do you agree </w:t>
            </w:r>
            <w:r w:rsidR="00382547">
              <w:rPr>
                <w:rFonts w:ascii="Arial" w:hAnsi="Arial" w:cs="Arial"/>
                <w:sz w:val="20"/>
                <w:szCs w:val="20"/>
              </w:rPr>
              <w:t xml:space="preserve">with </w:t>
            </w:r>
            <w:r w:rsidRPr="00C80CEC">
              <w:rPr>
                <w:rFonts w:ascii="Arial" w:hAnsi="Arial" w:cs="Arial"/>
                <w:sz w:val="20"/>
                <w:szCs w:val="20"/>
              </w:rPr>
              <w:t xml:space="preserve">the criterion  proposed by the Exchange for a bonus issue i.e. there must be available reserves for </w:t>
            </w:r>
            <w:proofErr w:type="spellStart"/>
            <w:r w:rsidRPr="00C80CEC">
              <w:rPr>
                <w:rFonts w:ascii="Arial" w:hAnsi="Arial" w:cs="Arial"/>
                <w:sz w:val="20"/>
                <w:szCs w:val="20"/>
              </w:rPr>
              <w:t>capitalisation</w:t>
            </w:r>
            <w:proofErr w:type="spellEnd"/>
            <w:r w:rsidRPr="00C80CEC">
              <w:rPr>
                <w:rFonts w:ascii="Arial" w:hAnsi="Arial" w:cs="Arial"/>
                <w:sz w:val="20"/>
                <w:szCs w:val="20"/>
              </w:rPr>
              <w:t xml:space="preserve"> on a consolidated basis that are adequate to cover the entire bonus issue of shares, based on the listed corporation’s latest audited financial statements as well as its latest semi-annual unaudited financial statements? [paragraph 6</w:t>
            </w:r>
            <w:r w:rsidR="00293A4E">
              <w:rPr>
                <w:rFonts w:ascii="Arial" w:hAnsi="Arial" w:cs="Arial"/>
                <w:sz w:val="20"/>
                <w:szCs w:val="20"/>
              </w:rPr>
              <w:t>5</w:t>
            </w:r>
            <w:r w:rsidRPr="00C80CEC">
              <w:rPr>
                <w:rFonts w:ascii="Arial" w:hAnsi="Arial" w:cs="Arial"/>
                <w:sz w:val="20"/>
                <w:szCs w:val="20"/>
              </w:rPr>
              <w:t xml:space="preserve"> </w:t>
            </w:r>
            <w:r w:rsidR="006E30E4">
              <w:rPr>
                <w:rFonts w:ascii="Arial" w:hAnsi="Arial" w:cs="Arial"/>
                <w:sz w:val="20"/>
                <w:szCs w:val="20"/>
              </w:rPr>
              <w:t>of the Consultation Paper</w:t>
            </w:r>
            <w:r w:rsidRPr="00C80CEC">
              <w:rPr>
                <w:rFonts w:ascii="Arial" w:hAnsi="Arial" w:cs="Arial"/>
                <w:sz w:val="20"/>
                <w:szCs w:val="20"/>
              </w:rPr>
              <w:t xml:space="preserve">] </w:t>
            </w:r>
          </w:p>
          <w:p w14:paraId="3AD0BBA4" w14:textId="77777777" w:rsidR="00547D3E" w:rsidRPr="00C80CEC" w:rsidRDefault="00547D3E" w:rsidP="00547D3E">
            <w:pPr>
              <w:pStyle w:val="ListParagraph"/>
              <w:spacing w:after="0" w:line="240" w:lineRule="auto"/>
              <w:jc w:val="both"/>
              <w:rPr>
                <w:rFonts w:ascii="Arial" w:hAnsi="Arial" w:cs="Arial"/>
                <w:sz w:val="20"/>
                <w:szCs w:val="20"/>
              </w:rPr>
            </w:pPr>
          </w:p>
          <w:p w14:paraId="53E93A20" w14:textId="77777777" w:rsidR="00642F9A" w:rsidRDefault="00547D3E" w:rsidP="00547D3E">
            <w:pPr>
              <w:pStyle w:val="ListParagraph"/>
              <w:keepNext/>
              <w:keepLines/>
              <w:spacing w:after="0" w:line="240" w:lineRule="auto"/>
              <w:ind w:left="0"/>
              <w:jc w:val="both"/>
              <w:outlineLvl w:val="2"/>
              <w:rPr>
                <w:rFonts w:ascii="Arial" w:hAnsi="Arial" w:cs="Arial"/>
                <w:bCs/>
                <w:sz w:val="20"/>
                <w:szCs w:val="20"/>
              </w:rPr>
            </w:pPr>
            <w:r w:rsidRPr="00547D3E">
              <w:rPr>
                <w:rFonts w:ascii="Arial" w:hAnsi="Arial" w:cs="Arial"/>
                <w:bCs/>
                <w:sz w:val="20"/>
                <w:szCs w:val="20"/>
              </w:rPr>
              <w:t>Please state the reasons for your views.</w:t>
            </w:r>
          </w:p>
          <w:p w14:paraId="744FDBF9" w14:textId="74BB639B" w:rsidR="00547D3E" w:rsidRPr="00FE34CA" w:rsidRDefault="00547D3E" w:rsidP="00547D3E">
            <w:pPr>
              <w:pStyle w:val="ListParagraph"/>
              <w:keepNext/>
              <w:keepLines/>
              <w:spacing w:after="0" w:line="240" w:lineRule="auto"/>
              <w:ind w:left="0"/>
              <w:jc w:val="both"/>
              <w:outlineLvl w:val="2"/>
              <w:rPr>
                <w:rFonts w:ascii="Arial" w:hAnsi="Arial" w:cs="Arial"/>
                <w:sz w:val="20"/>
                <w:szCs w:val="20"/>
              </w:rPr>
            </w:pPr>
          </w:p>
        </w:tc>
        <w:tc>
          <w:tcPr>
            <w:tcW w:w="6151" w:type="dxa"/>
          </w:tcPr>
          <w:p w14:paraId="36B6E68E" w14:textId="3845946F" w:rsidR="00642F9A" w:rsidRPr="00E46FA8" w:rsidRDefault="00642F9A" w:rsidP="00642F9A">
            <w:pPr>
              <w:jc w:val="both"/>
              <w:rPr>
                <w:rFonts w:ascii="Arial" w:hAnsi="Arial" w:cs="Arial"/>
                <w:sz w:val="20"/>
                <w:szCs w:val="20"/>
                <w:lang w:val="en-GB"/>
              </w:rPr>
            </w:pPr>
          </w:p>
        </w:tc>
      </w:tr>
      <w:tr w:rsidR="00C80CEC" w:rsidRPr="00B45932" w14:paraId="5F93730D" w14:textId="77777777" w:rsidTr="0060766B">
        <w:tc>
          <w:tcPr>
            <w:tcW w:w="1699" w:type="dxa"/>
          </w:tcPr>
          <w:p w14:paraId="4F916A51" w14:textId="77777777" w:rsidR="00C80CEC" w:rsidRPr="00E46FA8" w:rsidRDefault="00C80CEC" w:rsidP="00642F9A">
            <w:pPr>
              <w:numPr>
                <w:ilvl w:val="0"/>
                <w:numId w:val="11"/>
              </w:numPr>
              <w:jc w:val="center"/>
              <w:rPr>
                <w:rFonts w:ascii="Arial" w:hAnsi="Arial" w:cs="Arial"/>
                <w:b w:val="0"/>
                <w:sz w:val="20"/>
                <w:szCs w:val="20"/>
                <w:lang w:val="en-GB"/>
              </w:rPr>
            </w:pPr>
          </w:p>
        </w:tc>
        <w:tc>
          <w:tcPr>
            <w:tcW w:w="5200" w:type="dxa"/>
          </w:tcPr>
          <w:p w14:paraId="54BDD58B" w14:textId="77777777" w:rsidR="00C80CEC" w:rsidRDefault="00C80CEC" w:rsidP="00C80CEC">
            <w:pPr>
              <w:pStyle w:val="ListParagraph"/>
              <w:keepNext/>
              <w:keepLines/>
              <w:spacing w:after="0" w:line="240" w:lineRule="auto"/>
              <w:ind w:left="0"/>
              <w:jc w:val="both"/>
              <w:outlineLvl w:val="2"/>
              <w:rPr>
                <w:rFonts w:ascii="Arial" w:hAnsi="Arial" w:cs="Arial"/>
                <w:bCs/>
                <w:sz w:val="20"/>
                <w:szCs w:val="20"/>
                <w:lang w:val="en-MY"/>
              </w:rPr>
            </w:pPr>
            <w:r w:rsidRPr="00C80CEC">
              <w:rPr>
                <w:rFonts w:ascii="Arial" w:hAnsi="Arial" w:cs="Arial"/>
                <w:bCs/>
                <w:sz w:val="20"/>
                <w:szCs w:val="20"/>
                <w:lang w:val="en-MY"/>
              </w:rPr>
              <w:t>Is there any other criterion which the Exchange should consider in respect of a bonus issue? If yes, please provide your suggestions and the reasons for such suggestions.</w:t>
            </w:r>
          </w:p>
          <w:p w14:paraId="18A88902" w14:textId="3BD27D91" w:rsidR="00C80CEC" w:rsidRPr="00547D3E" w:rsidRDefault="00C80CEC" w:rsidP="00C80CEC">
            <w:pPr>
              <w:pStyle w:val="ListParagraph"/>
              <w:keepNext/>
              <w:keepLines/>
              <w:spacing w:after="0" w:line="240" w:lineRule="auto"/>
              <w:ind w:left="0"/>
              <w:jc w:val="both"/>
              <w:outlineLvl w:val="2"/>
              <w:rPr>
                <w:rFonts w:ascii="Arial" w:hAnsi="Arial" w:cs="Arial"/>
                <w:bCs/>
                <w:sz w:val="20"/>
                <w:szCs w:val="20"/>
                <w:lang w:val="en-MY"/>
              </w:rPr>
            </w:pPr>
          </w:p>
        </w:tc>
        <w:tc>
          <w:tcPr>
            <w:tcW w:w="6151" w:type="dxa"/>
          </w:tcPr>
          <w:p w14:paraId="149CD491" w14:textId="77777777" w:rsidR="00C80CEC" w:rsidRPr="00E46FA8" w:rsidRDefault="00C80CEC" w:rsidP="00642F9A">
            <w:pPr>
              <w:jc w:val="both"/>
              <w:rPr>
                <w:rFonts w:ascii="Arial" w:hAnsi="Arial" w:cs="Arial"/>
                <w:sz w:val="20"/>
                <w:szCs w:val="20"/>
                <w:lang w:val="en-GB"/>
              </w:rPr>
            </w:pPr>
          </w:p>
        </w:tc>
      </w:tr>
      <w:tr w:rsidR="00642F9A" w:rsidRPr="00B45932" w14:paraId="6227C53D" w14:textId="77777777" w:rsidTr="00537F29">
        <w:tc>
          <w:tcPr>
            <w:tcW w:w="13050" w:type="dxa"/>
            <w:gridSpan w:val="3"/>
            <w:shd w:val="clear" w:color="auto" w:fill="F2DBDB"/>
          </w:tcPr>
          <w:p w14:paraId="622936CA" w14:textId="3C4A6F60" w:rsidR="00642F9A" w:rsidRPr="00E46FA8" w:rsidRDefault="00642F9A" w:rsidP="00642F9A">
            <w:pPr>
              <w:spacing w:before="40" w:after="40"/>
              <w:rPr>
                <w:rFonts w:ascii="Arial" w:hAnsi="Arial" w:cs="Arial"/>
                <w:sz w:val="20"/>
                <w:szCs w:val="20"/>
                <w:lang w:val="en-GB"/>
              </w:rPr>
            </w:pPr>
            <w:r w:rsidRPr="00E46FA8">
              <w:rPr>
                <w:rFonts w:ascii="Arial" w:hAnsi="Arial" w:cs="Arial"/>
                <w:sz w:val="20"/>
                <w:szCs w:val="20"/>
                <w:lang w:val="en-GB"/>
              </w:rPr>
              <w:t xml:space="preserve">PROPOSAL </w:t>
            </w:r>
            <w:r w:rsidR="00547D3E">
              <w:rPr>
                <w:rFonts w:ascii="Arial" w:hAnsi="Arial" w:cs="Arial"/>
                <w:sz w:val="20"/>
                <w:szCs w:val="20"/>
                <w:lang w:val="en-GB"/>
              </w:rPr>
              <w:t>1.14</w:t>
            </w:r>
          </w:p>
        </w:tc>
      </w:tr>
      <w:tr w:rsidR="00642F9A" w:rsidRPr="00B45932" w14:paraId="68F7481B" w14:textId="77777777" w:rsidTr="0060766B">
        <w:tc>
          <w:tcPr>
            <w:tcW w:w="1699" w:type="dxa"/>
          </w:tcPr>
          <w:p w14:paraId="1BF1DB61" w14:textId="2D873F57" w:rsidR="00642F9A" w:rsidRPr="00E46FA8" w:rsidRDefault="00642F9A" w:rsidP="00642F9A">
            <w:pPr>
              <w:numPr>
                <w:ilvl w:val="0"/>
                <w:numId w:val="11"/>
              </w:numPr>
              <w:jc w:val="center"/>
              <w:rPr>
                <w:rFonts w:ascii="Arial" w:hAnsi="Arial" w:cs="Arial"/>
                <w:b w:val="0"/>
                <w:sz w:val="20"/>
                <w:szCs w:val="20"/>
                <w:lang w:val="en-GB"/>
              </w:rPr>
            </w:pPr>
          </w:p>
        </w:tc>
        <w:tc>
          <w:tcPr>
            <w:tcW w:w="5200" w:type="dxa"/>
          </w:tcPr>
          <w:p w14:paraId="4175B952" w14:textId="63AF4F36" w:rsidR="00547D3E" w:rsidRPr="00547D3E" w:rsidRDefault="00547D3E" w:rsidP="00547D3E">
            <w:pPr>
              <w:jc w:val="both"/>
              <w:rPr>
                <w:rFonts w:ascii="Arial" w:hAnsi="Arial" w:cs="Arial"/>
                <w:b w:val="0"/>
                <w:sz w:val="20"/>
                <w:szCs w:val="20"/>
              </w:rPr>
            </w:pPr>
            <w:r w:rsidRPr="00547D3E">
              <w:rPr>
                <w:rFonts w:ascii="Arial" w:hAnsi="Arial" w:cs="Arial"/>
                <w:b w:val="0"/>
                <w:sz w:val="20"/>
                <w:szCs w:val="20"/>
              </w:rPr>
              <w:t xml:space="preserve">Do you agree that the SPEEDS process should be </w:t>
            </w:r>
            <w:proofErr w:type="spellStart"/>
            <w:r w:rsidRPr="00547D3E">
              <w:rPr>
                <w:rFonts w:ascii="Arial" w:hAnsi="Arial" w:cs="Arial"/>
                <w:b w:val="0"/>
                <w:sz w:val="20"/>
                <w:szCs w:val="20"/>
              </w:rPr>
              <w:t>utilised</w:t>
            </w:r>
            <w:proofErr w:type="spellEnd"/>
            <w:r w:rsidRPr="00547D3E">
              <w:rPr>
                <w:rFonts w:ascii="Arial" w:hAnsi="Arial" w:cs="Arial"/>
                <w:b w:val="0"/>
                <w:sz w:val="20"/>
                <w:szCs w:val="20"/>
              </w:rPr>
              <w:t xml:space="preserve"> for </w:t>
            </w:r>
            <w:r w:rsidRPr="00547D3E">
              <w:rPr>
                <w:rFonts w:ascii="Arial" w:hAnsi="Arial" w:cs="Arial"/>
                <w:b w:val="0"/>
                <w:sz w:val="20"/>
                <w:szCs w:val="20"/>
                <w:lang w:val="en-GB"/>
              </w:rPr>
              <w:t>a bonus issue of shares by a listed corporation which is not conditional upon any other corporate proposal or if it is conditional upon another corporate proposal but that other corporate proposal has been completed or becomes unconditional? [</w:t>
            </w:r>
            <w:r w:rsidRPr="00547D3E">
              <w:rPr>
                <w:rFonts w:ascii="Arial" w:hAnsi="Arial" w:cs="Arial"/>
                <w:b w:val="0"/>
                <w:sz w:val="20"/>
                <w:szCs w:val="20"/>
              </w:rPr>
              <w:t>paragraph 6</w:t>
            </w:r>
            <w:r w:rsidR="00293A4E">
              <w:rPr>
                <w:rFonts w:ascii="Arial" w:hAnsi="Arial" w:cs="Arial"/>
                <w:b w:val="0"/>
                <w:sz w:val="20"/>
                <w:szCs w:val="20"/>
              </w:rPr>
              <w:t>8</w:t>
            </w:r>
            <w:r w:rsidRPr="00547D3E">
              <w:rPr>
                <w:rFonts w:ascii="Arial" w:hAnsi="Arial" w:cs="Arial"/>
                <w:b w:val="0"/>
                <w:sz w:val="20"/>
                <w:szCs w:val="20"/>
              </w:rPr>
              <w:t xml:space="preserve"> </w:t>
            </w:r>
            <w:r w:rsidR="006E30E4">
              <w:rPr>
                <w:rFonts w:ascii="Arial" w:hAnsi="Arial" w:cs="Arial"/>
                <w:b w:val="0"/>
                <w:sz w:val="20"/>
                <w:szCs w:val="20"/>
              </w:rPr>
              <w:t>of the Consultation Paper</w:t>
            </w:r>
            <w:r w:rsidRPr="00547D3E">
              <w:rPr>
                <w:rFonts w:ascii="Arial" w:hAnsi="Arial" w:cs="Arial"/>
                <w:b w:val="0"/>
                <w:sz w:val="20"/>
                <w:szCs w:val="20"/>
              </w:rPr>
              <w:t xml:space="preserve">] </w:t>
            </w:r>
          </w:p>
          <w:p w14:paraId="5C5352EF" w14:textId="77777777" w:rsidR="00547D3E" w:rsidRPr="00547D3E" w:rsidRDefault="00547D3E" w:rsidP="00547D3E">
            <w:pPr>
              <w:jc w:val="both"/>
              <w:rPr>
                <w:rFonts w:ascii="Arial" w:hAnsi="Arial" w:cs="Arial"/>
                <w:b w:val="0"/>
                <w:sz w:val="20"/>
                <w:szCs w:val="20"/>
              </w:rPr>
            </w:pPr>
          </w:p>
          <w:p w14:paraId="03A173FE" w14:textId="77777777" w:rsidR="00547D3E" w:rsidRPr="00547D3E" w:rsidRDefault="00547D3E" w:rsidP="00547D3E">
            <w:pPr>
              <w:jc w:val="both"/>
              <w:rPr>
                <w:rFonts w:ascii="Arial" w:hAnsi="Arial" w:cs="Arial"/>
                <w:b w:val="0"/>
                <w:sz w:val="20"/>
                <w:szCs w:val="20"/>
              </w:rPr>
            </w:pPr>
            <w:r w:rsidRPr="00547D3E">
              <w:rPr>
                <w:rFonts w:ascii="Arial" w:hAnsi="Arial" w:cs="Arial"/>
                <w:b w:val="0"/>
                <w:sz w:val="20"/>
                <w:szCs w:val="20"/>
                <w:lang w:val="en-MY"/>
              </w:rPr>
              <w:t>Please state the reasons for your views.</w:t>
            </w:r>
          </w:p>
          <w:p w14:paraId="7C1080DD" w14:textId="77553232" w:rsidR="00642F9A" w:rsidRPr="00452A70" w:rsidRDefault="00642F9A" w:rsidP="00642F9A">
            <w:pPr>
              <w:jc w:val="both"/>
              <w:rPr>
                <w:rFonts w:ascii="Arial" w:hAnsi="Arial" w:cs="Arial"/>
                <w:b w:val="0"/>
                <w:sz w:val="20"/>
                <w:szCs w:val="20"/>
                <w:lang w:val="en-GB"/>
              </w:rPr>
            </w:pPr>
          </w:p>
        </w:tc>
        <w:tc>
          <w:tcPr>
            <w:tcW w:w="6151" w:type="dxa"/>
          </w:tcPr>
          <w:p w14:paraId="202C925A" w14:textId="73C6D285" w:rsidR="00642F9A" w:rsidRPr="00E46FA8" w:rsidRDefault="00642F9A" w:rsidP="00642F9A">
            <w:pPr>
              <w:jc w:val="both"/>
              <w:rPr>
                <w:rFonts w:ascii="Arial" w:hAnsi="Arial" w:cs="Arial"/>
                <w:sz w:val="20"/>
                <w:szCs w:val="20"/>
                <w:lang w:val="en-GB"/>
              </w:rPr>
            </w:pPr>
          </w:p>
        </w:tc>
      </w:tr>
      <w:tr w:rsidR="00547D3E" w:rsidRPr="00E46FA8" w14:paraId="0596BAD4" w14:textId="77777777" w:rsidTr="00460985">
        <w:tc>
          <w:tcPr>
            <w:tcW w:w="13050" w:type="dxa"/>
            <w:gridSpan w:val="3"/>
            <w:shd w:val="clear" w:color="auto" w:fill="F2DBDB"/>
          </w:tcPr>
          <w:p w14:paraId="49C7806D" w14:textId="425838D2" w:rsidR="00547D3E" w:rsidRPr="00E46FA8" w:rsidRDefault="00547D3E" w:rsidP="00460985">
            <w:pPr>
              <w:spacing w:before="40" w:after="40"/>
              <w:rPr>
                <w:rFonts w:ascii="Arial" w:hAnsi="Arial" w:cs="Arial"/>
                <w:sz w:val="20"/>
                <w:szCs w:val="20"/>
                <w:lang w:val="en-GB"/>
              </w:rPr>
            </w:pPr>
            <w:r w:rsidRPr="00E46FA8">
              <w:rPr>
                <w:rFonts w:ascii="Arial" w:hAnsi="Arial" w:cs="Arial"/>
                <w:sz w:val="20"/>
                <w:szCs w:val="20"/>
                <w:lang w:val="en-GB"/>
              </w:rPr>
              <w:t xml:space="preserve">PROPOSAL </w:t>
            </w:r>
            <w:r>
              <w:rPr>
                <w:rFonts w:ascii="Arial" w:hAnsi="Arial" w:cs="Arial"/>
                <w:sz w:val="20"/>
                <w:szCs w:val="20"/>
                <w:lang w:val="en-GB"/>
              </w:rPr>
              <w:t>1.15</w:t>
            </w:r>
          </w:p>
        </w:tc>
      </w:tr>
      <w:tr w:rsidR="00547D3E" w:rsidRPr="00B45932" w14:paraId="67221879" w14:textId="77777777" w:rsidTr="0060766B">
        <w:tc>
          <w:tcPr>
            <w:tcW w:w="1699" w:type="dxa"/>
          </w:tcPr>
          <w:p w14:paraId="2749E138" w14:textId="4D88B884" w:rsidR="00547D3E" w:rsidRDefault="00547D3E" w:rsidP="00547D3E">
            <w:pPr>
              <w:numPr>
                <w:ilvl w:val="0"/>
                <w:numId w:val="11"/>
              </w:numPr>
              <w:jc w:val="center"/>
              <w:rPr>
                <w:rFonts w:ascii="Arial" w:hAnsi="Arial" w:cs="Arial"/>
                <w:b w:val="0"/>
                <w:color w:val="auto"/>
                <w:sz w:val="20"/>
                <w:szCs w:val="20"/>
                <w:lang w:val="en-GB"/>
              </w:rPr>
            </w:pPr>
          </w:p>
        </w:tc>
        <w:tc>
          <w:tcPr>
            <w:tcW w:w="5200" w:type="dxa"/>
          </w:tcPr>
          <w:p w14:paraId="4FF39AA4" w14:textId="35C1D144" w:rsidR="00547D3E" w:rsidRPr="00547D3E" w:rsidRDefault="00547D3E" w:rsidP="00547D3E">
            <w:pPr>
              <w:jc w:val="both"/>
              <w:rPr>
                <w:rFonts w:ascii="Arial" w:eastAsia="Calibri" w:hAnsi="Arial" w:cs="Arial"/>
                <w:b w:val="0"/>
                <w:color w:val="auto"/>
                <w:sz w:val="20"/>
                <w:szCs w:val="20"/>
                <w:lang w:val="en-MY"/>
              </w:rPr>
            </w:pPr>
            <w:r w:rsidRPr="00547D3E">
              <w:rPr>
                <w:rFonts w:ascii="Arial" w:eastAsia="Calibri" w:hAnsi="Arial" w:cs="Arial"/>
                <w:b w:val="0"/>
                <w:color w:val="auto"/>
                <w:sz w:val="20"/>
                <w:szCs w:val="20"/>
                <w:lang w:val="en-MY"/>
              </w:rPr>
              <w:t>Do you agree with our proposal to allow issuance of non-listed convertible securities by a listed corporation subject to complying with the requirements set out in paragraphs 7</w:t>
            </w:r>
            <w:r w:rsidR="00293A4E">
              <w:rPr>
                <w:rFonts w:ascii="Arial" w:eastAsia="Calibri" w:hAnsi="Arial" w:cs="Arial"/>
                <w:b w:val="0"/>
                <w:color w:val="auto"/>
                <w:sz w:val="20"/>
                <w:szCs w:val="20"/>
                <w:lang w:val="en-MY"/>
              </w:rPr>
              <w:t>0</w:t>
            </w:r>
            <w:r w:rsidRPr="00547D3E">
              <w:rPr>
                <w:rFonts w:ascii="Arial" w:eastAsia="Calibri" w:hAnsi="Arial" w:cs="Arial"/>
                <w:b w:val="0"/>
                <w:color w:val="auto"/>
                <w:sz w:val="20"/>
                <w:szCs w:val="20"/>
                <w:lang w:val="en-MY"/>
              </w:rPr>
              <w:t xml:space="preserve"> to 7</w:t>
            </w:r>
            <w:r w:rsidR="00293A4E">
              <w:rPr>
                <w:rFonts w:ascii="Arial" w:eastAsia="Calibri" w:hAnsi="Arial" w:cs="Arial"/>
                <w:b w:val="0"/>
                <w:color w:val="auto"/>
                <w:sz w:val="20"/>
                <w:szCs w:val="20"/>
                <w:lang w:val="en-MY"/>
              </w:rPr>
              <w:t>2</w:t>
            </w:r>
            <w:r w:rsidRPr="00547D3E">
              <w:rPr>
                <w:rFonts w:ascii="Arial" w:eastAsia="Calibri" w:hAnsi="Arial" w:cs="Arial"/>
                <w:b w:val="0"/>
                <w:color w:val="auto"/>
                <w:sz w:val="20"/>
                <w:szCs w:val="20"/>
                <w:lang w:val="en-MY"/>
              </w:rPr>
              <w:t xml:space="preserve"> </w:t>
            </w:r>
            <w:r w:rsidR="006E30E4">
              <w:rPr>
                <w:rFonts w:ascii="Arial" w:eastAsia="Calibri" w:hAnsi="Arial" w:cs="Arial"/>
                <w:b w:val="0"/>
                <w:color w:val="auto"/>
                <w:sz w:val="20"/>
                <w:szCs w:val="20"/>
                <w:lang w:val="en-MY"/>
              </w:rPr>
              <w:t>of the Consultation Paper</w:t>
            </w:r>
            <w:r w:rsidRPr="00547D3E">
              <w:rPr>
                <w:rFonts w:ascii="Arial" w:eastAsia="Calibri" w:hAnsi="Arial" w:cs="Arial"/>
                <w:b w:val="0"/>
                <w:color w:val="auto"/>
                <w:sz w:val="20"/>
                <w:szCs w:val="20"/>
                <w:lang w:val="en-MY"/>
              </w:rPr>
              <w:t xml:space="preserve">? </w:t>
            </w:r>
          </w:p>
          <w:p w14:paraId="4F80754C" w14:textId="77777777" w:rsidR="00547D3E" w:rsidRPr="00547D3E" w:rsidRDefault="00547D3E" w:rsidP="00547D3E">
            <w:pPr>
              <w:jc w:val="both"/>
              <w:rPr>
                <w:rFonts w:ascii="Arial" w:eastAsia="Calibri" w:hAnsi="Arial" w:cs="Arial"/>
                <w:b w:val="0"/>
                <w:color w:val="auto"/>
                <w:sz w:val="20"/>
                <w:szCs w:val="20"/>
                <w:lang w:val="en-MY"/>
              </w:rPr>
            </w:pPr>
          </w:p>
          <w:p w14:paraId="66EE841C" w14:textId="0E20B7C8" w:rsidR="00547D3E" w:rsidRDefault="00547D3E" w:rsidP="00547D3E">
            <w:pPr>
              <w:jc w:val="both"/>
              <w:rPr>
                <w:rFonts w:ascii="Arial" w:eastAsia="Calibri" w:hAnsi="Arial" w:cs="Arial"/>
                <w:b w:val="0"/>
                <w:color w:val="auto"/>
                <w:sz w:val="20"/>
                <w:szCs w:val="20"/>
                <w:lang w:val="en-MY"/>
              </w:rPr>
            </w:pPr>
            <w:r w:rsidRPr="00547D3E">
              <w:rPr>
                <w:rFonts w:ascii="Arial" w:eastAsia="Calibri" w:hAnsi="Arial" w:cs="Arial"/>
                <w:b w:val="0"/>
                <w:color w:val="auto"/>
                <w:sz w:val="20"/>
                <w:szCs w:val="20"/>
                <w:lang w:val="en-MY"/>
              </w:rPr>
              <w:t>Please state the reasons for your views.</w:t>
            </w:r>
          </w:p>
          <w:p w14:paraId="5851D711" w14:textId="674F15AA" w:rsidR="00547D3E" w:rsidRPr="0023025F" w:rsidRDefault="00547D3E" w:rsidP="00547D3E">
            <w:pPr>
              <w:jc w:val="both"/>
              <w:rPr>
                <w:rFonts w:ascii="Arial" w:hAnsi="Arial" w:cs="Arial"/>
                <w:b w:val="0"/>
                <w:sz w:val="20"/>
                <w:szCs w:val="20"/>
              </w:rPr>
            </w:pPr>
          </w:p>
        </w:tc>
        <w:tc>
          <w:tcPr>
            <w:tcW w:w="6151" w:type="dxa"/>
          </w:tcPr>
          <w:p w14:paraId="56B48A14" w14:textId="0C3DE315" w:rsidR="00547D3E" w:rsidRPr="00E46FA8" w:rsidRDefault="00547D3E" w:rsidP="00547D3E">
            <w:pPr>
              <w:jc w:val="both"/>
              <w:rPr>
                <w:rFonts w:ascii="Arial" w:hAnsi="Arial" w:cs="Arial"/>
                <w:sz w:val="20"/>
                <w:szCs w:val="20"/>
                <w:lang w:val="en-GB"/>
              </w:rPr>
            </w:pPr>
          </w:p>
        </w:tc>
      </w:tr>
      <w:tr w:rsidR="00547D3E" w:rsidRPr="00B45932" w14:paraId="27E0A516" w14:textId="77777777" w:rsidTr="00282E00">
        <w:tc>
          <w:tcPr>
            <w:tcW w:w="13050" w:type="dxa"/>
            <w:gridSpan w:val="3"/>
            <w:shd w:val="clear" w:color="auto" w:fill="F2DBDB"/>
          </w:tcPr>
          <w:p w14:paraId="71962399" w14:textId="03A590B5" w:rsidR="00547D3E" w:rsidRPr="00E46FA8" w:rsidRDefault="00547D3E" w:rsidP="00547D3E">
            <w:pPr>
              <w:spacing w:before="40" w:after="40"/>
              <w:jc w:val="both"/>
              <w:rPr>
                <w:rFonts w:ascii="Arial" w:hAnsi="Arial" w:cs="Arial"/>
                <w:sz w:val="20"/>
                <w:szCs w:val="20"/>
                <w:lang w:val="en-GB"/>
              </w:rPr>
            </w:pPr>
            <w:r>
              <w:rPr>
                <w:rFonts w:ascii="Arial" w:hAnsi="Arial" w:cs="Arial"/>
                <w:sz w:val="20"/>
                <w:szCs w:val="20"/>
                <w:lang w:val="en-GB"/>
              </w:rPr>
              <w:t>PROPOSAL 1.16</w:t>
            </w:r>
          </w:p>
        </w:tc>
      </w:tr>
      <w:tr w:rsidR="00547D3E" w:rsidRPr="00B45932" w14:paraId="3147DB4C" w14:textId="77777777" w:rsidTr="0060766B">
        <w:tc>
          <w:tcPr>
            <w:tcW w:w="1699" w:type="dxa"/>
          </w:tcPr>
          <w:p w14:paraId="702A043F" w14:textId="3522A878" w:rsidR="00547D3E" w:rsidRPr="00E46FA8" w:rsidRDefault="00547D3E" w:rsidP="00547D3E">
            <w:pPr>
              <w:numPr>
                <w:ilvl w:val="0"/>
                <w:numId w:val="11"/>
              </w:numPr>
              <w:jc w:val="center"/>
              <w:rPr>
                <w:rFonts w:ascii="Arial" w:hAnsi="Arial" w:cs="Arial"/>
                <w:b w:val="0"/>
                <w:sz w:val="20"/>
                <w:szCs w:val="20"/>
                <w:lang w:val="en-GB"/>
              </w:rPr>
            </w:pPr>
          </w:p>
        </w:tc>
        <w:tc>
          <w:tcPr>
            <w:tcW w:w="5200" w:type="dxa"/>
          </w:tcPr>
          <w:p w14:paraId="078EEF75" w14:textId="6785E03D" w:rsidR="00547D3E" w:rsidRPr="00547D3E" w:rsidRDefault="00547D3E" w:rsidP="00547D3E">
            <w:pPr>
              <w:jc w:val="both"/>
              <w:rPr>
                <w:rFonts w:ascii="Arial" w:hAnsi="Arial" w:cs="Arial"/>
                <w:b w:val="0"/>
                <w:sz w:val="20"/>
                <w:szCs w:val="20"/>
              </w:rPr>
            </w:pPr>
            <w:r w:rsidRPr="00547D3E">
              <w:rPr>
                <w:rFonts w:ascii="Arial" w:hAnsi="Arial" w:cs="Arial"/>
                <w:b w:val="0"/>
                <w:sz w:val="20"/>
                <w:szCs w:val="20"/>
              </w:rPr>
              <w:t>Do you agree on the proposed steps to be taken and time given to a listed corporation which is unable to comply with the requirement of a clearly identifiable core business? [paragraph 7</w:t>
            </w:r>
            <w:r w:rsidR="00293A4E">
              <w:rPr>
                <w:rFonts w:ascii="Arial" w:hAnsi="Arial" w:cs="Arial"/>
                <w:b w:val="0"/>
                <w:sz w:val="20"/>
                <w:szCs w:val="20"/>
              </w:rPr>
              <w:t>4</w:t>
            </w:r>
            <w:r w:rsidRPr="00547D3E">
              <w:rPr>
                <w:rFonts w:ascii="Arial" w:hAnsi="Arial" w:cs="Arial"/>
                <w:b w:val="0"/>
                <w:sz w:val="20"/>
                <w:szCs w:val="20"/>
              </w:rPr>
              <w:t xml:space="preserve"> </w:t>
            </w:r>
            <w:r w:rsidR="006E30E4">
              <w:rPr>
                <w:rFonts w:ascii="Arial" w:hAnsi="Arial" w:cs="Arial"/>
                <w:b w:val="0"/>
                <w:sz w:val="20"/>
                <w:szCs w:val="20"/>
              </w:rPr>
              <w:t>of the Consultation Paper</w:t>
            </w:r>
            <w:r w:rsidRPr="00547D3E">
              <w:rPr>
                <w:rFonts w:ascii="Arial" w:hAnsi="Arial" w:cs="Arial"/>
                <w:b w:val="0"/>
                <w:sz w:val="20"/>
                <w:szCs w:val="20"/>
              </w:rPr>
              <w:t>]</w:t>
            </w:r>
          </w:p>
          <w:p w14:paraId="11850B50" w14:textId="77777777" w:rsidR="00547D3E" w:rsidRPr="00547D3E" w:rsidRDefault="00547D3E" w:rsidP="00547D3E">
            <w:pPr>
              <w:jc w:val="both"/>
              <w:rPr>
                <w:rFonts w:ascii="Arial" w:hAnsi="Arial" w:cs="Arial"/>
                <w:b w:val="0"/>
                <w:sz w:val="20"/>
                <w:szCs w:val="20"/>
              </w:rPr>
            </w:pPr>
          </w:p>
          <w:p w14:paraId="380FAB31" w14:textId="77777777" w:rsidR="00547D3E" w:rsidRPr="00547D3E" w:rsidRDefault="00547D3E" w:rsidP="00547D3E">
            <w:pPr>
              <w:jc w:val="both"/>
              <w:rPr>
                <w:rFonts w:ascii="Arial" w:hAnsi="Arial" w:cs="Arial"/>
                <w:b w:val="0"/>
                <w:sz w:val="20"/>
                <w:szCs w:val="20"/>
              </w:rPr>
            </w:pPr>
            <w:r w:rsidRPr="00547D3E">
              <w:rPr>
                <w:rFonts w:ascii="Arial" w:hAnsi="Arial" w:cs="Arial"/>
                <w:b w:val="0"/>
                <w:sz w:val="20"/>
                <w:szCs w:val="20"/>
              </w:rPr>
              <w:t>Please state the reasons for your views.</w:t>
            </w:r>
          </w:p>
          <w:p w14:paraId="515236B3" w14:textId="22D69462" w:rsidR="00547D3E" w:rsidRPr="009E5C1E" w:rsidRDefault="00547D3E" w:rsidP="00547D3E">
            <w:pPr>
              <w:jc w:val="both"/>
              <w:rPr>
                <w:rFonts w:ascii="Arial" w:hAnsi="Arial" w:cs="Arial"/>
                <w:b w:val="0"/>
                <w:sz w:val="20"/>
                <w:szCs w:val="20"/>
              </w:rPr>
            </w:pPr>
          </w:p>
        </w:tc>
        <w:tc>
          <w:tcPr>
            <w:tcW w:w="6151" w:type="dxa"/>
          </w:tcPr>
          <w:p w14:paraId="5A094924" w14:textId="6BEB18C8" w:rsidR="00547D3E" w:rsidRPr="00E46FA8" w:rsidRDefault="00547D3E" w:rsidP="00547D3E">
            <w:pPr>
              <w:jc w:val="both"/>
              <w:rPr>
                <w:rFonts w:ascii="Arial" w:hAnsi="Arial" w:cs="Arial"/>
                <w:sz w:val="20"/>
                <w:szCs w:val="20"/>
                <w:lang w:val="en-GB"/>
              </w:rPr>
            </w:pPr>
          </w:p>
        </w:tc>
      </w:tr>
      <w:tr w:rsidR="00547D3E" w:rsidRPr="00B45932" w14:paraId="7B89C464" w14:textId="77777777" w:rsidTr="0060766B">
        <w:tc>
          <w:tcPr>
            <w:tcW w:w="1699" w:type="dxa"/>
          </w:tcPr>
          <w:p w14:paraId="53ABD17C" w14:textId="7D1363DD" w:rsidR="00547D3E" w:rsidRPr="00E46FA8" w:rsidRDefault="00547D3E" w:rsidP="00547D3E">
            <w:pPr>
              <w:numPr>
                <w:ilvl w:val="0"/>
                <w:numId w:val="11"/>
              </w:numPr>
              <w:jc w:val="center"/>
              <w:rPr>
                <w:rFonts w:ascii="Arial" w:hAnsi="Arial" w:cs="Arial"/>
                <w:b w:val="0"/>
                <w:sz w:val="20"/>
                <w:szCs w:val="20"/>
                <w:lang w:val="en-GB"/>
              </w:rPr>
            </w:pPr>
          </w:p>
        </w:tc>
        <w:tc>
          <w:tcPr>
            <w:tcW w:w="5200" w:type="dxa"/>
          </w:tcPr>
          <w:p w14:paraId="5E726720" w14:textId="77777777" w:rsidR="00547D3E" w:rsidRPr="00547D3E" w:rsidRDefault="00547D3E" w:rsidP="00547D3E">
            <w:pPr>
              <w:jc w:val="both"/>
              <w:rPr>
                <w:rFonts w:ascii="Arial" w:hAnsi="Arial" w:cs="Arial"/>
                <w:b w:val="0"/>
                <w:sz w:val="20"/>
                <w:szCs w:val="20"/>
              </w:rPr>
            </w:pPr>
            <w:r w:rsidRPr="00547D3E">
              <w:rPr>
                <w:rFonts w:ascii="Arial" w:hAnsi="Arial" w:cs="Arial"/>
                <w:b w:val="0"/>
                <w:sz w:val="20"/>
                <w:szCs w:val="20"/>
              </w:rPr>
              <w:t xml:space="preserve">Do you agree that the Exchange should compel the promoters or controlling shareholders of a listed corporation which fails to maintain a clearly identifiable core business to make an exit offer to all the other shareholders before de-listing by the Exchange? Do you foresee any practical issues with such proposal? </w:t>
            </w:r>
          </w:p>
          <w:p w14:paraId="65EB1AF4" w14:textId="77777777" w:rsidR="00547D3E" w:rsidRPr="00547D3E" w:rsidRDefault="00547D3E" w:rsidP="00547D3E">
            <w:pPr>
              <w:jc w:val="both"/>
              <w:rPr>
                <w:rFonts w:ascii="Arial" w:hAnsi="Arial" w:cs="Arial"/>
                <w:b w:val="0"/>
                <w:sz w:val="20"/>
                <w:szCs w:val="20"/>
              </w:rPr>
            </w:pPr>
          </w:p>
          <w:p w14:paraId="01906CD3" w14:textId="0775E4CD" w:rsidR="00547D3E" w:rsidRPr="00537F29" w:rsidRDefault="00547D3E" w:rsidP="00547D3E">
            <w:pPr>
              <w:jc w:val="both"/>
              <w:rPr>
                <w:rFonts w:ascii="Arial" w:hAnsi="Arial" w:cs="Arial"/>
                <w:sz w:val="20"/>
                <w:szCs w:val="20"/>
              </w:rPr>
            </w:pPr>
            <w:r w:rsidRPr="00547D3E">
              <w:rPr>
                <w:rFonts w:ascii="Arial" w:hAnsi="Arial" w:cs="Arial"/>
                <w:b w:val="0"/>
                <w:sz w:val="20"/>
                <w:szCs w:val="20"/>
              </w:rPr>
              <w:t>Please state the reasons for your views.</w:t>
            </w:r>
          </w:p>
        </w:tc>
        <w:tc>
          <w:tcPr>
            <w:tcW w:w="6151" w:type="dxa"/>
          </w:tcPr>
          <w:p w14:paraId="1CAB87E9" w14:textId="6B783197" w:rsidR="00547D3E" w:rsidRPr="00E46FA8" w:rsidRDefault="00547D3E" w:rsidP="00547D3E">
            <w:pPr>
              <w:jc w:val="both"/>
              <w:rPr>
                <w:rFonts w:ascii="Arial" w:hAnsi="Arial" w:cs="Arial"/>
                <w:sz w:val="20"/>
                <w:szCs w:val="20"/>
                <w:lang w:val="en-GB"/>
              </w:rPr>
            </w:pPr>
          </w:p>
        </w:tc>
      </w:tr>
      <w:tr w:rsidR="00547D3E" w:rsidRPr="00E46FA8" w14:paraId="728CB645" w14:textId="77777777" w:rsidTr="00460985">
        <w:tc>
          <w:tcPr>
            <w:tcW w:w="13050" w:type="dxa"/>
            <w:gridSpan w:val="3"/>
            <w:shd w:val="clear" w:color="auto" w:fill="F2DBDB"/>
          </w:tcPr>
          <w:p w14:paraId="143FE6FA" w14:textId="1983C841" w:rsidR="00547D3E" w:rsidRPr="00E46FA8" w:rsidRDefault="00B72B50" w:rsidP="00460985">
            <w:pPr>
              <w:spacing w:before="40" w:after="40"/>
              <w:jc w:val="both"/>
              <w:rPr>
                <w:rFonts w:ascii="Arial" w:hAnsi="Arial" w:cs="Arial"/>
                <w:sz w:val="20"/>
                <w:szCs w:val="20"/>
                <w:lang w:val="en-GB"/>
              </w:rPr>
            </w:pPr>
            <w:r>
              <w:rPr>
                <w:rFonts w:ascii="Arial" w:hAnsi="Arial" w:cs="Arial"/>
                <w:sz w:val="20"/>
                <w:szCs w:val="20"/>
                <w:lang w:val="en-GB"/>
              </w:rPr>
              <w:t>PROPOSAL 1.17</w:t>
            </w:r>
          </w:p>
        </w:tc>
      </w:tr>
      <w:tr w:rsidR="00547D3E" w:rsidRPr="00B45932" w14:paraId="382C6E72" w14:textId="77777777" w:rsidTr="0060766B">
        <w:tc>
          <w:tcPr>
            <w:tcW w:w="1699" w:type="dxa"/>
          </w:tcPr>
          <w:p w14:paraId="1837CE86" w14:textId="7C873E91" w:rsidR="00547D3E" w:rsidRDefault="00547D3E" w:rsidP="00547D3E">
            <w:pPr>
              <w:numPr>
                <w:ilvl w:val="0"/>
                <w:numId w:val="11"/>
              </w:numPr>
              <w:jc w:val="center"/>
              <w:rPr>
                <w:rFonts w:ascii="Arial" w:hAnsi="Arial" w:cs="Arial"/>
                <w:b w:val="0"/>
                <w:color w:val="auto"/>
                <w:sz w:val="20"/>
                <w:szCs w:val="20"/>
                <w:lang w:val="en-GB"/>
              </w:rPr>
            </w:pPr>
          </w:p>
        </w:tc>
        <w:tc>
          <w:tcPr>
            <w:tcW w:w="5200" w:type="dxa"/>
          </w:tcPr>
          <w:p w14:paraId="6120EE29" w14:textId="15F86964" w:rsidR="00B72B50" w:rsidRPr="00B72B50" w:rsidRDefault="00B72B50" w:rsidP="00B72B50">
            <w:pPr>
              <w:pStyle w:val="ListParagraph"/>
              <w:tabs>
                <w:tab w:val="left" w:pos="702"/>
              </w:tabs>
              <w:spacing w:after="0" w:line="240" w:lineRule="auto"/>
              <w:ind w:left="0"/>
              <w:contextualSpacing w:val="0"/>
              <w:jc w:val="both"/>
              <w:rPr>
                <w:rFonts w:ascii="Arial" w:hAnsi="Arial" w:cs="Arial"/>
                <w:bCs/>
                <w:sz w:val="20"/>
                <w:szCs w:val="20"/>
              </w:rPr>
            </w:pPr>
            <w:r w:rsidRPr="00B72B50">
              <w:rPr>
                <w:rFonts w:ascii="Arial" w:hAnsi="Arial" w:cs="Arial"/>
                <w:bCs/>
                <w:sz w:val="20"/>
                <w:szCs w:val="20"/>
              </w:rPr>
              <w:t xml:space="preserve">Do you think the </w:t>
            </w:r>
            <w:r w:rsidRPr="00B72B50">
              <w:rPr>
                <w:rFonts w:ascii="Arial" w:hAnsi="Arial" w:cs="Arial"/>
                <w:sz w:val="20"/>
                <w:szCs w:val="20"/>
              </w:rPr>
              <w:t xml:space="preserve">corporate disclosure policies </w:t>
            </w:r>
            <w:r w:rsidRPr="00B72B50">
              <w:rPr>
                <w:rFonts w:ascii="Arial" w:hAnsi="Arial" w:cs="Arial"/>
                <w:bCs/>
                <w:sz w:val="20"/>
                <w:szCs w:val="20"/>
              </w:rPr>
              <w:t xml:space="preserve">are clear and adequate </w:t>
            </w:r>
            <w:r w:rsidRPr="00B72B50">
              <w:rPr>
                <w:rFonts w:ascii="Arial" w:hAnsi="Arial" w:cs="Arial"/>
                <w:sz w:val="20"/>
                <w:szCs w:val="20"/>
              </w:rPr>
              <w:t>to ensure timely, complete and accurate disclosure of material information to the investors and public</w:t>
            </w:r>
            <w:r w:rsidRPr="00B72B50">
              <w:rPr>
                <w:rFonts w:ascii="Arial" w:hAnsi="Arial" w:cs="Arial"/>
                <w:bCs/>
                <w:sz w:val="20"/>
                <w:szCs w:val="20"/>
              </w:rPr>
              <w:t>?</w:t>
            </w:r>
            <w:r w:rsidRPr="00B72B50">
              <w:rPr>
                <w:rFonts w:ascii="Arial" w:hAnsi="Arial" w:cs="Arial"/>
                <w:bCs/>
                <w:sz w:val="20"/>
                <w:szCs w:val="20"/>
                <w:lang w:val="en-GB"/>
              </w:rPr>
              <w:t xml:space="preserve"> [paragraph 7</w:t>
            </w:r>
            <w:r w:rsidR="00293A4E">
              <w:rPr>
                <w:rFonts w:ascii="Arial" w:hAnsi="Arial" w:cs="Arial"/>
                <w:bCs/>
                <w:sz w:val="20"/>
                <w:szCs w:val="20"/>
                <w:lang w:val="en-GB"/>
              </w:rPr>
              <w:t>7</w:t>
            </w:r>
            <w:r w:rsidRPr="00B72B50">
              <w:rPr>
                <w:rFonts w:ascii="Arial" w:hAnsi="Arial" w:cs="Arial"/>
                <w:bCs/>
                <w:sz w:val="20"/>
                <w:szCs w:val="20"/>
                <w:lang w:val="en-GB"/>
              </w:rPr>
              <w:t xml:space="preserve"> </w:t>
            </w:r>
            <w:r w:rsidR="006E30E4">
              <w:rPr>
                <w:rFonts w:ascii="Arial" w:hAnsi="Arial" w:cs="Arial"/>
                <w:bCs/>
                <w:sz w:val="20"/>
                <w:szCs w:val="20"/>
                <w:lang w:val="en-GB"/>
              </w:rPr>
              <w:t>of the Consultation Paper</w:t>
            </w:r>
            <w:r w:rsidRPr="00B72B50">
              <w:rPr>
                <w:rFonts w:ascii="Arial" w:hAnsi="Arial" w:cs="Arial"/>
                <w:bCs/>
                <w:sz w:val="20"/>
                <w:szCs w:val="20"/>
                <w:lang w:val="en-GB"/>
              </w:rPr>
              <w:t>]</w:t>
            </w:r>
          </w:p>
          <w:p w14:paraId="475D8C09" w14:textId="77777777" w:rsidR="00B72B50" w:rsidRPr="00B72B50" w:rsidRDefault="00B72B50" w:rsidP="00B72B50">
            <w:pPr>
              <w:pStyle w:val="ListParagraph"/>
              <w:tabs>
                <w:tab w:val="left" w:pos="702"/>
              </w:tabs>
              <w:spacing w:after="0" w:line="240" w:lineRule="auto"/>
              <w:ind w:left="702"/>
              <w:contextualSpacing w:val="0"/>
              <w:jc w:val="both"/>
              <w:rPr>
                <w:rFonts w:ascii="Arial" w:hAnsi="Arial" w:cs="Arial"/>
                <w:bCs/>
                <w:sz w:val="20"/>
                <w:szCs w:val="20"/>
                <w:lang w:val="en-GB"/>
              </w:rPr>
            </w:pPr>
          </w:p>
          <w:p w14:paraId="6AD219BF" w14:textId="77777777" w:rsidR="00B72B50" w:rsidRPr="00B72B50" w:rsidRDefault="00B72B50" w:rsidP="00B72B50">
            <w:pPr>
              <w:pStyle w:val="ListParagraph"/>
              <w:tabs>
                <w:tab w:val="left" w:pos="702"/>
              </w:tabs>
              <w:spacing w:after="0" w:line="240" w:lineRule="auto"/>
              <w:ind w:left="0"/>
              <w:contextualSpacing w:val="0"/>
              <w:jc w:val="both"/>
              <w:rPr>
                <w:rFonts w:ascii="Arial" w:hAnsi="Arial" w:cs="Arial"/>
                <w:bCs/>
                <w:sz w:val="20"/>
                <w:szCs w:val="20"/>
                <w:lang w:val="en-GB"/>
              </w:rPr>
            </w:pPr>
            <w:r w:rsidRPr="00B72B50">
              <w:rPr>
                <w:rFonts w:ascii="Arial" w:hAnsi="Arial" w:cs="Arial"/>
                <w:sz w:val="20"/>
                <w:szCs w:val="20"/>
              </w:rPr>
              <w:t>Please state the reasons for your views.</w:t>
            </w:r>
          </w:p>
          <w:p w14:paraId="2FFAAE7E" w14:textId="51421A7C" w:rsidR="00547D3E" w:rsidRPr="00E46FA8" w:rsidRDefault="00547D3E" w:rsidP="00B72B50">
            <w:pPr>
              <w:pStyle w:val="ListParagraph"/>
              <w:spacing w:after="0" w:line="240" w:lineRule="auto"/>
              <w:ind w:left="0"/>
              <w:contextualSpacing w:val="0"/>
              <w:jc w:val="both"/>
              <w:rPr>
                <w:rFonts w:ascii="Arial" w:hAnsi="Arial" w:cs="Arial"/>
                <w:sz w:val="20"/>
                <w:szCs w:val="20"/>
              </w:rPr>
            </w:pPr>
          </w:p>
        </w:tc>
        <w:tc>
          <w:tcPr>
            <w:tcW w:w="6151" w:type="dxa"/>
          </w:tcPr>
          <w:p w14:paraId="3F04DA03" w14:textId="0FE26D49" w:rsidR="00547D3E" w:rsidRDefault="00547D3E" w:rsidP="00547D3E">
            <w:pPr>
              <w:jc w:val="both"/>
              <w:rPr>
                <w:rFonts w:ascii="Arial" w:hAnsi="Arial" w:cs="Arial"/>
                <w:color w:val="auto"/>
                <w:sz w:val="20"/>
                <w:szCs w:val="20"/>
                <w:lang w:val="en-GB"/>
              </w:rPr>
            </w:pPr>
          </w:p>
        </w:tc>
      </w:tr>
      <w:tr w:rsidR="00B72B50" w:rsidRPr="00B45932" w14:paraId="4019A842" w14:textId="77777777" w:rsidTr="0060766B">
        <w:tc>
          <w:tcPr>
            <w:tcW w:w="1699" w:type="dxa"/>
          </w:tcPr>
          <w:p w14:paraId="2F316EEA" w14:textId="77777777" w:rsidR="00B72B50" w:rsidRDefault="00B72B50" w:rsidP="00547D3E">
            <w:pPr>
              <w:numPr>
                <w:ilvl w:val="0"/>
                <w:numId w:val="11"/>
              </w:numPr>
              <w:jc w:val="center"/>
              <w:rPr>
                <w:rFonts w:ascii="Arial" w:hAnsi="Arial" w:cs="Arial"/>
                <w:b w:val="0"/>
                <w:color w:val="auto"/>
                <w:sz w:val="20"/>
                <w:szCs w:val="20"/>
                <w:lang w:val="en-GB"/>
              </w:rPr>
            </w:pPr>
          </w:p>
        </w:tc>
        <w:tc>
          <w:tcPr>
            <w:tcW w:w="5200" w:type="dxa"/>
          </w:tcPr>
          <w:p w14:paraId="02A38B71" w14:textId="0F0B3A42" w:rsidR="00B72B50" w:rsidRPr="00B72B50" w:rsidRDefault="00B72B50" w:rsidP="00B72B50">
            <w:pPr>
              <w:pStyle w:val="ListParagraph"/>
              <w:tabs>
                <w:tab w:val="left" w:pos="702"/>
              </w:tabs>
              <w:spacing w:after="0" w:line="240" w:lineRule="auto"/>
              <w:ind w:left="0"/>
              <w:contextualSpacing w:val="0"/>
              <w:jc w:val="both"/>
              <w:rPr>
                <w:rFonts w:ascii="Arial" w:hAnsi="Arial" w:cs="Arial"/>
                <w:bCs/>
                <w:sz w:val="20"/>
                <w:szCs w:val="20"/>
              </w:rPr>
            </w:pPr>
            <w:r w:rsidRPr="00B72B50">
              <w:rPr>
                <w:rFonts w:ascii="Arial" w:hAnsi="Arial" w:cs="Arial"/>
                <w:bCs/>
                <w:sz w:val="20"/>
                <w:szCs w:val="20"/>
              </w:rPr>
              <w:t>Do you agree with the circumstances proposed by the Exchange in which an information is considered material in paragraph 7</w:t>
            </w:r>
            <w:r w:rsidR="00293A4E">
              <w:rPr>
                <w:rFonts w:ascii="Arial" w:hAnsi="Arial" w:cs="Arial"/>
                <w:bCs/>
                <w:sz w:val="20"/>
                <w:szCs w:val="20"/>
              </w:rPr>
              <w:t>8</w:t>
            </w:r>
            <w:r w:rsidRPr="00B72B50">
              <w:rPr>
                <w:rFonts w:ascii="Arial" w:hAnsi="Arial" w:cs="Arial"/>
                <w:bCs/>
                <w:sz w:val="20"/>
                <w:szCs w:val="20"/>
              </w:rPr>
              <w:t xml:space="preserve"> </w:t>
            </w:r>
            <w:r w:rsidR="006E30E4">
              <w:rPr>
                <w:rFonts w:ascii="Arial" w:hAnsi="Arial" w:cs="Arial"/>
                <w:bCs/>
                <w:sz w:val="20"/>
                <w:szCs w:val="20"/>
              </w:rPr>
              <w:t>of the Consultation Paper</w:t>
            </w:r>
            <w:r w:rsidRPr="00B72B50">
              <w:rPr>
                <w:rFonts w:ascii="Arial" w:hAnsi="Arial" w:cs="Arial"/>
                <w:bCs/>
                <w:sz w:val="20"/>
                <w:szCs w:val="20"/>
              </w:rPr>
              <w:t xml:space="preserve"> as well as the examples of material information in paragraph </w:t>
            </w:r>
            <w:r w:rsidR="00293A4E">
              <w:rPr>
                <w:rFonts w:ascii="Arial" w:hAnsi="Arial" w:cs="Arial"/>
                <w:bCs/>
                <w:sz w:val="20"/>
                <w:szCs w:val="20"/>
              </w:rPr>
              <w:t>79</w:t>
            </w:r>
            <w:r w:rsidRPr="00B72B50">
              <w:rPr>
                <w:rFonts w:ascii="Arial" w:hAnsi="Arial" w:cs="Arial"/>
                <w:bCs/>
                <w:sz w:val="20"/>
                <w:szCs w:val="20"/>
              </w:rPr>
              <w:t xml:space="preserve"> </w:t>
            </w:r>
            <w:r w:rsidR="006E30E4">
              <w:rPr>
                <w:rFonts w:ascii="Arial" w:hAnsi="Arial" w:cs="Arial"/>
                <w:bCs/>
                <w:sz w:val="20"/>
                <w:szCs w:val="20"/>
              </w:rPr>
              <w:t>of the Consultation Paper</w:t>
            </w:r>
            <w:r w:rsidRPr="00B72B50">
              <w:rPr>
                <w:rFonts w:ascii="Arial" w:hAnsi="Arial" w:cs="Arial"/>
                <w:bCs/>
                <w:sz w:val="20"/>
                <w:szCs w:val="20"/>
              </w:rPr>
              <w:t>?</w:t>
            </w:r>
          </w:p>
          <w:p w14:paraId="5729184F" w14:textId="77777777" w:rsidR="00B72B50" w:rsidRPr="00B72B50" w:rsidRDefault="00B72B50" w:rsidP="00B72B50">
            <w:pPr>
              <w:pStyle w:val="ListParagraph"/>
              <w:tabs>
                <w:tab w:val="left" w:pos="702"/>
              </w:tabs>
              <w:spacing w:after="0" w:line="240" w:lineRule="auto"/>
              <w:ind w:left="702"/>
              <w:contextualSpacing w:val="0"/>
              <w:jc w:val="both"/>
              <w:rPr>
                <w:rFonts w:ascii="Arial" w:hAnsi="Arial" w:cs="Arial"/>
                <w:bCs/>
                <w:sz w:val="20"/>
                <w:szCs w:val="20"/>
              </w:rPr>
            </w:pPr>
          </w:p>
          <w:p w14:paraId="5E96851F" w14:textId="77777777" w:rsidR="00B72B50" w:rsidRPr="00B72B50" w:rsidRDefault="00B72B50" w:rsidP="00B72B50">
            <w:pPr>
              <w:pStyle w:val="ListParagraph"/>
              <w:tabs>
                <w:tab w:val="left" w:pos="702"/>
              </w:tabs>
              <w:spacing w:after="0" w:line="240" w:lineRule="auto"/>
              <w:ind w:left="0"/>
              <w:contextualSpacing w:val="0"/>
              <w:jc w:val="both"/>
              <w:rPr>
                <w:rFonts w:ascii="Arial" w:hAnsi="Arial" w:cs="Arial"/>
                <w:sz w:val="20"/>
                <w:szCs w:val="20"/>
              </w:rPr>
            </w:pPr>
            <w:r w:rsidRPr="00B72B50">
              <w:rPr>
                <w:rFonts w:ascii="Arial" w:hAnsi="Arial" w:cs="Arial"/>
                <w:sz w:val="20"/>
                <w:szCs w:val="20"/>
              </w:rPr>
              <w:t>Please state the reasons for your views.</w:t>
            </w:r>
          </w:p>
          <w:p w14:paraId="1678C98C" w14:textId="77777777" w:rsidR="00B72B50" w:rsidRPr="00E46FA8" w:rsidRDefault="00B72B50" w:rsidP="00547D3E">
            <w:pPr>
              <w:pStyle w:val="ListParagraph"/>
              <w:spacing w:after="0" w:line="240" w:lineRule="auto"/>
              <w:ind w:left="0"/>
              <w:contextualSpacing w:val="0"/>
              <w:jc w:val="both"/>
              <w:rPr>
                <w:rFonts w:ascii="Arial" w:hAnsi="Arial" w:cs="Arial"/>
                <w:sz w:val="20"/>
                <w:szCs w:val="20"/>
              </w:rPr>
            </w:pPr>
          </w:p>
        </w:tc>
        <w:tc>
          <w:tcPr>
            <w:tcW w:w="6151" w:type="dxa"/>
          </w:tcPr>
          <w:p w14:paraId="32D8BEBA" w14:textId="77777777" w:rsidR="00B72B50" w:rsidRDefault="00B72B50" w:rsidP="00547D3E">
            <w:pPr>
              <w:jc w:val="both"/>
              <w:rPr>
                <w:rFonts w:ascii="Arial" w:hAnsi="Arial" w:cs="Arial"/>
                <w:color w:val="auto"/>
                <w:sz w:val="20"/>
                <w:szCs w:val="20"/>
                <w:lang w:val="en-GB"/>
              </w:rPr>
            </w:pPr>
          </w:p>
        </w:tc>
      </w:tr>
      <w:tr w:rsidR="00B72B50" w:rsidRPr="00B45932" w14:paraId="7FE9C08B" w14:textId="77777777" w:rsidTr="0060766B">
        <w:tc>
          <w:tcPr>
            <w:tcW w:w="1699" w:type="dxa"/>
          </w:tcPr>
          <w:p w14:paraId="15C60920" w14:textId="77777777" w:rsidR="00B72B50" w:rsidRDefault="00B72B50" w:rsidP="00547D3E">
            <w:pPr>
              <w:numPr>
                <w:ilvl w:val="0"/>
                <w:numId w:val="11"/>
              </w:numPr>
              <w:jc w:val="center"/>
              <w:rPr>
                <w:rFonts w:ascii="Arial" w:hAnsi="Arial" w:cs="Arial"/>
                <w:b w:val="0"/>
                <w:color w:val="auto"/>
                <w:sz w:val="20"/>
                <w:szCs w:val="20"/>
                <w:lang w:val="en-GB"/>
              </w:rPr>
            </w:pPr>
          </w:p>
        </w:tc>
        <w:tc>
          <w:tcPr>
            <w:tcW w:w="5200" w:type="dxa"/>
          </w:tcPr>
          <w:p w14:paraId="6FFEEEF8" w14:textId="3CC6B07F" w:rsidR="00B72B50" w:rsidRPr="00B72B50" w:rsidRDefault="00B72B50" w:rsidP="00B72B50">
            <w:pPr>
              <w:pStyle w:val="ListParagraph"/>
              <w:tabs>
                <w:tab w:val="left" w:pos="702"/>
              </w:tabs>
              <w:spacing w:after="0" w:line="240" w:lineRule="auto"/>
              <w:ind w:left="0"/>
              <w:contextualSpacing w:val="0"/>
              <w:jc w:val="both"/>
              <w:rPr>
                <w:rFonts w:ascii="Arial" w:hAnsi="Arial" w:cs="Arial"/>
                <w:sz w:val="20"/>
                <w:szCs w:val="20"/>
              </w:rPr>
            </w:pPr>
            <w:r w:rsidRPr="00B72B50">
              <w:rPr>
                <w:rFonts w:ascii="Arial" w:hAnsi="Arial" w:cs="Arial"/>
                <w:bCs/>
                <w:sz w:val="20"/>
                <w:szCs w:val="20"/>
              </w:rPr>
              <w:t>Do you agree with the circumstances where a listed corporation must make an immediate announcement of information</w:t>
            </w:r>
            <w:r w:rsidRPr="00B72B50">
              <w:rPr>
                <w:rFonts w:ascii="Arial" w:hAnsi="Arial" w:cs="Arial"/>
                <w:sz w:val="20"/>
                <w:szCs w:val="20"/>
              </w:rPr>
              <w:t xml:space="preserve"> </w:t>
            </w:r>
            <w:r w:rsidRPr="00B72B50">
              <w:rPr>
                <w:rFonts w:ascii="Arial" w:hAnsi="Arial" w:cs="Arial"/>
                <w:bCs/>
                <w:sz w:val="20"/>
                <w:szCs w:val="20"/>
              </w:rPr>
              <w:t xml:space="preserve">withheld to the Exchange? </w:t>
            </w:r>
            <w:r w:rsidRPr="00B72B50">
              <w:rPr>
                <w:rFonts w:ascii="Arial" w:hAnsi="Arial" w:cs="Arial"/>
                <w:sz w:val="20"/>
                <w:szCs w:val="20"/>
              </w:rPr>
              <w:t>[paragraph 8</w:t>
            </w:r>
            <w:r w:rsidR="00293A4E">
              <w:rPr>
                <w:rFonts w:ascii="Arial" w:hAnsi="Arial" w:cs="Arial"/>
                <w:sz w:val="20"/>
                <w:szCs w:val="20"/>
              </w:rPr>
              <w:t>1</w:t>
            </w:r>
            <w:r w:rsidRPr="00B72B50">
              <w:rPr>
                <w:rFonts w:ascii="Arial" w:hAnsi="Arial" w:cs="Arial"/>
                <w:sz w:val="20"/>
                <w:szCs w:val="20"/>
              </w:rPr>
              <w:t xml:space="preserve"> </w:t>
            </w:r>
            <w:r w:rsidR="006E30E4">
              <w:rPr>
                <w:rFonts w:ascii="Arial" w:hAnsi="Arial" w:cs="Arial"/>
                <w:sz w:val="20"/>
                <w:szCs w:val="20"/>
              </w:rPr>
              <w:t>of the Consultation Paper</w:t>
            </w:r>
            <w:r w:rsidRPr="00B72B50">
              <w:rPr>
                <w:rFonts w:ascii="Arial" w:hAnsi="Arial" w:cs="Arial"/>
                <w:sz w:val="20"/>
                <w:szCs w:val="20"/>
              </w:rPr>
              <w:t>]</w:t>
            </w:r>
          </w:p>
          <w:p w14:paraId="22229DD3" w14:textId="77777777" w:rsidR="00B72B50" w:rsidRPr="00B72B50" w:rsidRDefault="00B72B50" w:rsidP="00B72B50">
            <w:pPr>
              <w:pStyle w:val="ListParagraph"/>
              <w:tabs>
                <w:tab w:val="left" w:pos="702"/>
              </w:tabs>
              <w:spacing w:after="0" w:line="240" w:lineRule="auto"/>
              <w:ind w:left="702"/>
              <w:contextualSpacing w:val="0"/>
              <w:jc w:val="both"/>
              <w:rPr>
                <w:rFonts w:ascii="Arial" w:hAnsi="Arial" w:cs="Arial"/>
                <w:bCs/>
                <w:sz w:val="20"/>
                <w:szCs w:val="20"/>
              </w:rPr>
            </w:pPr>
          </w:p>
          <w:p w14:paraId="6958D3AF" w14:textId="250D79B3" w:rsidR="00B72B50" w:rsidRPr="00E46FA8" w:rsidRDefault="00B72B50" w:rsidP="00B72B50">
            <w:pPr>
              <w:pStyle w:val="ListParagraph"/>
              <w:spacing w:after="0" w:line="240" w:lineRule="auto"/>
              <w:ind w:left="0"/>
              <w:contextualSpacing w:val="0"/>
              <w:jc w:val="both"/>
              <w:rPr>
                <w:rFonts w:ascii="Arial" w:hAnsi="Arial" w:cs="Arial"/>
                <w:sz w:val="20"/>
                <w:szCs w:val="20"/>
              </w:rPr>
            </w:pPr>
            <w:r w:rsidRPr="00B72B50">
              <w:rPr>
                <w:rFonts w:ascii="Arial" w:hAnsi="Arial" w:cs="Arial"/>
                <w:sz w:val="20"/>
                <w:szCs w:val="20"/>
              </w:rPr>
              <w:t>Please state the reasons for your views.</w:t>
            </w:r>
          </w:p>
        </w:tc>
        <w:tc>
          <w:tcPr>
            <w:tcW w:w="6151" w:type="dxa"/>
          </w:tcPr>
          <w:p w14:paraId="0FBDD038" w14:textId="77777777" w:rsidR="00B72B50" w:rsidRDefault="00B72B50" w:rsidP="00547D3E">
            <w:pPr>
              <w:jc w:val="both"/>
              <w:rPr>
                <w:rFonts w:ascii="Arial" w:hAnsi="Arial" w:cs="Arial"/>
                <w:color w:val="auto"/>
                <w:sz w:val="20"/>
                <w:szCs w:val="20"/>
                <w:lang w:val="en-GB"/>
              </w:rPr>
            </w:pPr>
          </w:p>
        </w:tc>
      </w:tr>
      <w:tr w:rsidR="00547D3E" w:rsidRPr="00B45932" w14:paraId="2BF7ED46" w14:textId="77777777" w:rsidTr="00282E00">
        <w:tc>
          <w:tcPr>
            <w:tcW w:w="13050" w:type="dxa"/>
            <w:gridSpan w:val="3"/>
            <w:shd w:val="clear" w:color="auto" w:fill="F2DBDB"/>
          </w:tcPr>
          <w:p w14:paraId="2CB4B7B2" w14:textId="1C5F9F2E" w:rsidR="00547D3E" w:rsidRPr="00E46FA8" w:rsidRDefault="00A51FC1" w:rsidP="00547D3E">
            <w:pPr>
              <w:spacing w:before="40" w:after="40"/>
              <w:jc w:val="both"/>
              <w:rPr>
                <w:rFonts w:ascii="Arial" w:hAnsi="Arial" w:cs="Arial"/>
                <w:sz w:val="20"/>
                <w:szCs w:val="20"/>
                <w:lang w:val="en-GB"/>
              </w:rPr>
            </w:pPr>
            <w:r>
              <w:rPr>
                <w:rFonts w:ascii="Arial" w:hAnsi="Arial" w:cs="Arial"/>
                <w:sz w:val="20"/>
                <w:szCs w:val="20"/>
                <w:lang w:val="en-GB"/>
              </w:rPr>
              <w:t>PROPOSAL 1.18</w:t>
            </w:r>
          </w:p>
        </w:tc>
      </w:tr>
      <w:tr w:rsidR="00547D3E" w:rsidRPr="00B45932" w14:paraId="3CB6BAC0" w14:textId="77777777" w:rsidTr="0060766B">
        <w:tc>
          <w:tcPr>
            <w:tcW w:w="1699" w:type="dxa"/>
          </w:tcPr>
          <w:p w14:paraId="61566674" w14:textId="64B8D92B" w:rsidR="00547D3E" w:rsidRPr="00E46FA8" w:rsidRDefault="00547D3E" w:rsidP="00547D3E">
            <w:pPr>
              <w:numPr>
                <w:ilvl w:val="0"/>
                <w:numId w:val="11"/>
              </w:numPr>
              <w:jc w:val="center"/>
              <w:rPr>
                <w:rFonts w:ascii="Arial" w:hAnsi="Arial" w:cs="Arial"/>
                <w:b w:val="0"/>
                <w:sz w:val="20"/>
                <w:szCs w:val="20"/>
                <w:lang w:val="en-GB"/>
              </w:rPr>
            </w:pPr>
          </w:p>
        </w:tc>
        <w:tc>
          <w:tcPr>
            <w:tcW w:w="5200" w:type="dxa"/>
          </w:tcPr>
          <w:p w14:paraId="117CBB5C" w14:textId="2D6DCCA8" w:rsidR="00A51FC1" w:rsidRPr="00A51FC1" w:rsidRDefault="00A51FC1" w:rsidP="00A51FC1">
            <w:pPr>
              <w:pStyle w:val="ListParagraph"/>
              <w:tabs>
                <w:tab w:val="left" w:pos="702"/>
              </w:tabs>
              <w:spacing w:after="0" w:line="240" w:lineRule="auto"/>
              <w:ind w:left="0"/>
              <w:contextualSpacing w:val="0"/>
              <w:jc w:val="both"/>
              <w:rPr>
                <w:rFonts w:ascii="Arial" w:hAnsi="Arial" w:cs="Arial"/>
                <w:bCs/>
                <w:sz w:val="20"/>
                <w:szCs w:val="20"/>
              </w:rPr>
            </w:pPr>
            <w:r w:rsidRPr="00A51FC1">
              <w:rPr>
                <w:rFonts w:ascii="Arial" w:hAnsi="Arial" w:cs="Arial"/>
                <w:bCs/>
                <w:sz w:val="20"/>
                <w:szCs w:val="20"/>
              </w:rPr>
              <w:t xml:space="preserve">Do you agree with the events prescribed by the Exchange which require immediate announcement by the listed corporation? </w:t>
            </w:r>
            <w:r w:rsidRPr="00A51FC1">
              <w:rPr>
                <w:rFonts w:ascii="Arial" w:hAnsi="Arial" w:cs="Arial"/>
                <w:bCs/>
                <w:sz w:val="20"/>
                <w:szCs w:val="20"/>
                <w:lang w:val="en-GB"/>
              </w:rPr>
              <w:t>[paragraph 8</w:t>
            </w:r>
            <w:r w:rsidR="00293A4E">
              <w:rPr>
                <w:rFonts w:ascii="Arial" w:hAnsi="Arial" w:cs="Arial"/>
                <w:bCs/>
                <w:sz w:val="20"/>
                <w:szCs w:val="20"/>
                <w:lang w:val="en-GB"/>
              </w:rPr>
              <w:t>4</w:t>
            </w:r>
            <w:r w:rsidRPr="00A51FC1">
              <w:rPr>
                <w:rFonts w:ascii="Arial" w:hAnsi="Arial" w:cs="Arial"/>
                <w:bCs/>
                <w:sz w:val="20"/>
                <w:szCs w:val="20"/>
                <w:lang w:val="en-GB"/>
              </w:rPr>
              <w:t xml:space="preserve"> </w:t>
            </w:r>
            <w:r w:rsidR="006E30E4">
              <w:rPr>
                <w:rFonts w:ascii="Arial" w:hAnsi="Arial" w:cs="Arial"/>
                <w:bCs/>
                <w:sz w:val="20"/>
                <w:szCs w:val="20"/>
                <w:lang w:val="en-GB"/>
              </w:rPr>
              <w:t>of the Consultation Paper</w:t>
            </w:r>
            <w:r w:rsidRPr="00A51FC1">
              <w:rPr>
                <w:rFonts w:ascii="Arial" w:hAnsi="Arial" w:cs="Arial"/>
                <w:bCs/>
                <w:sz w:val="20"/>
                <w:szCs w:val="20"/>
                <w:lang w:val="en-GB"/>
              </w:rPr>
              <w:t>]</w:t>
            </w:r>
          </w:p>
          <w:p w14:paraId="792C7C9A"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bCs/>
                <w:sz w:val="20"/>
                <w:szCs w:val="20"/>
                <w:lang w:val="en-GB"/>
              </w:rPr>
            </w:pPr>
          </w:p>
          <w:p w14:paraId="3AB52B63"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bCs/>
                <w:sz w:val="20"/>
                <w:szCs w:val="20"/>
                <w:lang w:val="en-GB"/>
              </w:rPr>
            </w:pPr>
            <w:r w:rsidRPr="00A51FC1">
              <w:rPr>
                <w:rFonts w:ascii="Arial" w:hAnsi="Arial" w:cs="Arial"/>
                <w:sz w:val="20"/>
                <w:szCs w:val="20"/>
              </w:rPr>
              <w:t>Please state the reasons for your views.</w:t>
            </w:r>
          </w:p>
          <w:p w14:paraId="1DE384B2" w14:textId="7421D379" w:rsidR="00547D3E" w:rsidRPr="00537F29" w:rsidRDefault="00547D3E" w:rsidP="00A51FC1">
            <w:pPr>
              <w:pStyle w:val="ListParagraph"/>
              <w:tabs>
                <w:tab w:val="left" w:pos="702"/>
              </w:tabs>
              <w:spacing w:after="0" w:line="240" w:lineRule="auto"/>
              <w:ind w:left="0"/>
              <w:contextualSpacing w:val="0"/>
              <w:jc w:val="both"/>
              <w:rPr>
                <w:rFonts w:ascii="Arial" w:hAnsi="Arial" w:cs="Arial"/>
                <w:b/>
                <w:sz w:val="20"/>
                <w:szCs w:val="20"/>
                <w:lang w:val="en-GB"/>
              </w:rPr>
            </w:pPr>
          </w:p>
        </w:tc>
        <w:tc>
          <w:tcPr>
            <w:tcW w:w="6151" w:type="dxa"/>
          </w:tcPr>
          <w:p w14:paraId="3C665424" w14:textId="6EDE6440" w:rsidR="00547D3E" w:rsidRPr="00E46FA8" w:rsidRDefault="00547D3E" w:rsidP="00547D3E">
            <w:pPr>
              <w:jc w:val="both"/>
              <w:rPr>
                <w:rFonts w:ascii="Arial" w:hAnsi="Arial" w:cs="Arial"/>
                <w:sz w:val="20"/>
                <w:szCs w:val="20"/>
                <w:lang w:val="en-GB"/>
              </w:rPr>
            </w:pPr>
          </w:p>
        </w:tc>
      </w:tr>
      <w:tr w:rsidR="00A51FC1" w:rsidRPr="00B45932" w14:paraId="5186D48B" w14:textId="77777777" w:rsidTr="0060766B">
        <w:tc>
          <w:tcPr>
            <w:tcW w:w="1699" w:type="dxa"/>
          </w:tcPr>
          <w:p w14:paraId="3D180046"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7B6D5958" w14:textId="3FD6868C"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bCs/>
                <w:sz w:val="20"/>
                <w:szCs w:val="20"/>
              </w:rPr>
              <w:t xml:space="preserve">In your opinion, is there any other event which </w:t>
            </w:r>
            <w:r w:rsidR="00382547">
              <w:rPr>
                <w:rFonts w:ascii="Arial" w:hAnsi="Arial" w:cs="Arial"/>
                <w:bCs/>
                <w:sz w:val="20"/>
                <w:szCs w:val="20"/>
              </w:rPr>
              <w:t xml:space="preserve">would </w:t>
            </w:r>
            <w:r w:rsidRPr="00A51FC1">
              <w:rPr>
                <w:rFonts w:ascii="Arial" w:hAnsi="Arial" w:cs="Arial"/>
                <w:bCs/>
                <w:sz w:val="20"/>
                <w:szCs w:val="20"/>
              </w:rPr>
              <w:t>require the immediate announcement by the listed corporation</w:t>
            </w:r>
            <w:r w:rsidRPr="00A51FC1">
              <w:rPr>
                <w:rFonts w:ascii="Arial" w:hAnsi="Arial" w:cs="Arial"/>
                <w:bCs/>
                <w:sz w:val="20"/>
                <w:szCs w:val="20"/>
                <w:lang w:val="en-GB"/>
              </w:rPr>
              <w:t xml:space="preserve">? </w:t>
            </w:r>
            <w:r w:rsidRPr="00A51FC1">
              <w:rPr>
                <w:rFonts w:ascii="Arial" w:hAnsi="Arial" w:cs="Arial"/>
                <w:bCs/>
                <w:sz w:val="20"/>
                <w:szCs w:val="20"/>
              </w:rPr>
              <w:t>If yes, please provide your suggestions and the reasons for such suggestions.</w:t>
            </w:r>
          </w:p>
          <w:p w14:paraId="5CCF4B47" w14:textId="77777777" w:rsidR="00A51FC1" w:rsidRPr="00537F29" w:rsidRDefault="00A51FC1" w:rsidP="00547D3E">
            <w:pPr>
              <w:pStyle w:val="ListParagraph"/>
              <w:spacing w:after="0" w:line="240" w:lineRule="auto"/>
              <w:ind w:left="0"/>
              <w:jc w:val="both"/>
              <w:rPr>
                <w:rFonts w:ascii="Arial" w:hAnsi="Arial" w:cs="Arial"/>
                <w:sz w:val="20"/>
                <w:szCs w:val="20"/>
              </w:rPr>
            </w:pPr>
          </w:p>
        </w:tc>
        <w:tc>
          <w:tcPr>
            <w:tcW w:w="6151" w:type="dxa"/>
          </w:tcPr>
          <w:p w14:paraId="1787D86F" w14:textId="77777777" w:rsidR="00A51FC1" w:rsidRPr="00E46FA8" w:rsidRDefault="00A51FC1" w:rsidP="00547D3E">
            <w:pPr>
              <w:jc w:val="both"/>
              <w:rPr>
                <w:rFonts w:ascii="Arial" w:hAnsi="Arial" w:cs="Arial"/>
                <w:sz w:val="20"/>
                <w:szCs w:val="20"/>
                <w:lang w:val="en-GB"/>
              </w:rPr>
            </w:pPr>
          </w:p>
        </w:tc>
      </w:tr>
      <w:tr w:rsidR="00547D3E" w:rsidRPr="00B45932" w14:paraId="33E3D199" w14:textId="77777777" w:rsidTr="0085068F">
        <w:tc>
          <w:tcPr>
            <w:tcW w:w="13050" w:type="dxa"/>
            <w:gridSpan w:val="3"/>
            <w:shd w:val="clear" w:color="auto" w:fill="F2DBDB"/>
          </w:tcPr>
          <w:p w14:paraId="6D3C0DA1" w14:textId="68F60A11" w:rsidR="00547D3E" w:rsidRPr="00E46FA8" w:rsidRDefault="00A51FC1" w:rsidP="00A51FC1">
            <w:pPr>
              <w:spacing w:before="40" w:after="40"/>
              <w:jc w:val="both"/>
              <w:rPr>
                <w:rFonts w:ascii="Arial" w:hAnsi="Arial" w:cs="Arial"/>
                <w:sz w:val="20"/>
                <w:szCs w:val="20"/>
                <w:lang w:val="en-GB"/>
              </w:rPr>
            </w:pPr>
            <w:r>
              <w:rPr>
                <w:rFonts w:ascii="Arial" w:hAnsi="Arial" w:cs="Arial"/>
                <w:sz w:val="20"/>
                <w:szCs w:val="20"/>
                <w:lang w:val="en-GB"/>
              </w:rPr>
              <w:t>PROPOSAL 1.19</w:t>
            </w:r>
          </w:p>
        </w:tc>
      </w:tr>
      <w:tr w:rsidR="00547D3E" w:rsidRPr="00B45932" w14:paraId="11A64005" w14:textId="77777777" w:rsidTr="0060766B">
        <w:tc>
          <w:tcPr>
            <w:tcW w:w="1699" w:type="dxa"/>
          </w:tcPr>
          <w:p w14:paraId="4A20DDD3" w14:textId="1612EB6D" w:rsidR="00547D3E" w:rsidRPr="00A51FC1" w:rsidRDefault="00547D3E" w:rsidP="00A51FC1">
            <w:pPr>
              <w:numPr>
                <w:ilvl w:val="0"/>
                <w:numId w:val="11"/>
              </w:numPr>
              <w:jc w:val="center"/>
              <w:rPr>
                <w:rFonts w:ascii="Arial" w:hAnsi="Arial" w:cs="Arial"/>
                <w:sz w:val="20"/>
                <w:szCs w:val="20"/>
                <w:lang w:val="en-GB"/>
              </w:rPr>
            </w:pPr>
          </w:p>
        </w:tc>
        <w:tc>
          <w:tcPr>
            <w:tcW w:w="5200" w:type="dxa"/>
          </w:tcPr>
          <w:p w14:paraId="37175180"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Do you agree that a listed corporation should be allowed to issue documents to its shareholders by electronic means?</w:t>
            </w:r>
          </w:p>
          <w:p w14:paraId="149E5C2B"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sz w:val="20"/>
                <w:szCs w:val="20"/>
              </w:rPr>
            </w:pPr>
          </w:p>
          <w:p w14:paraId="1A4287BC"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w:t>
            </w:r>
          </w:p>
          <w:p w14:paraId="69EAB2F4" w14:textId="7E086AD6" w:rsidR="00547D3E" w:rsidRPr="009E5C1E" w:rsidRDefault="00547D3E" w:rsidP="00A51FC1">
            <w:pPr>
              <w:pStyle w:val="ListParagraph"/>
              <w:tabs>
                <w:tab w:val="left" w:pos="702"/>
              </w:tabs>
              <w:spacing w:after="0" w:line="240" w:lineRule="auto"/>
              <w:ind w:left="0"/>
              <w:contextualSpacing w:val="0"/>
              <w:jc w:val="both"/>
              <w:rPr>
                <w:rFonts w:ascii="Arial" w:hAnsi="Arial" w:cs="Arial"/>
                <w:sz w:val="20"/>
                <w:szCs w:val="20"/>
              </w:rPr>
            </w:pPr>
          </w:p>
        </w:tc>
        <w:tc>
          <w:tcPr>
            <w:tcW w:w="6151" w:type="dxa"/>
          </w:tcPr>
          <w:p w14:paraId="6BE02988" w14:textId="34720ABE" w:rsidR="00547D3E" w:rsidRPr="00E46FA8" w:rsidRDefault="00547D3E" w:rsidP="00547D3E">
            <w:pPr>
              <w:jc w:val="both"/>
              <w:rPr>
                <w:rFonts w:ascii="Arial" w:hAnsi="Arial" w:cs="Arial"/>
                <w:sz w:val="20"/>
                <w:szCs w:val="20"/>
                <w:lang w:val="en-GB"/>
              </w:rPr>
            </w:pPr>
          </w:p>
        </w:tc>
      </w:tr>
      <w:tr w:rsidR="00A51FC1" w:rsidRPr="00B45932" w14:paraId="2CEA299A" w14:textId="77777777" w:rsidTr="0060766B">
        <w:tc>
          <w:tcPr>
            <w:tcW w:w="1699" w:type="dxa"/>
          </w:tcPr>
          <w:p w14:paraId="57D5AB39"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163EF13A" w14:textId="68511EAC"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Do you think the electronic means mentioned in paragraph 8</w:t>
            </w:r>
            <w:r w:rsidR="00293A4E">
              <w:rPr>
                <w:rFonts w:ascii="Arial" w:hAnsi="Arial" w:cs="Arial"/>
                <w:sz w:val="20"/>
                <w:szCs w:val="20"/>
              </w:rPr>
              <w:t>8</w:t>
            </w:r>
            <w:r w:rsidRPr="00A51FC1">
              <w:rPr>
                <w:rFonts w:ascii="Arial" w:hAnsi="Arial" w:cs="Arial"/>
                <w:sz w:val="20"/>
                <w:szCs w:val="20"/>
              </w:rPr>
              <w:t xml:space="preserve"> are suitable for sending documents to shareholders? Are there other electronic means that </w:t>
            </w:r>
            <w:r w:rsidRPr="00A51FC1">
              <w:rPr>
                <w:rFonts w:ascii="Arial" w:hAnsi="Arial" w:cs="Arial"/>
                <w:sz w:val="20"/>
                <w:szCs w:val="20"/>
              </w:rPr>
              <w:lastRenderedPageBreak/>
              <w:t xml:space="preserve">should be included for sending documents to shareholders? </w:t>
            </w:r>
          </w:p>
          <w:p w14:paraId="07B8FAEA" w14:textId="77777777" w:rsidR="00A51FC1" w:rsidRPr="00A51FC1" w:rsidRDefault="00A51FC1" w:rsidP="00A51FC1">
            <w:pPr>
              <w:tabs>
                <w:tab w:val="left" w:pos="702"/>
              </w:tabs>
              <w:jc w:val="both"/>
              <w:rPr>
                <w:rFonts w:ascii="Arial" w:hAnsi="Arial" w:cs="Arial"/>
                <w:sz w:val="20"/>
                <w:szCs w:val="20"/>
              </w:rPr>
            </w:pPr>
          </w:p>
          <w:p w14:paraId="5E7EA95D"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w:t>
            </w:r>
          </w:p>
          <w:p w14:paraId="3B1692C2"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6C08E947" w14:textId="77777777" w:rsidR="00A51FC1" w:rsidRPr="00E46FA8" w:rsidRDefault="00A51FC1" w:rsidP="00547D3E">
            <w:pPr>
              <w:jc w:val="both"/>
              <w:rPr>
                <w:rFonts w:ascii="Arial" w:hAnsi="Arial" w:cs="Arial"/>
                <w:sz w:val="20"/>
                <w:szCs w:val="20"/>
                <w:lang w:val="en-GB"/>
              </w:rPr>
            </w:pPr>
          </w:p>
        </w:tc>
      </w:tr>
      <w:tr w:rsidR="00A51FC1" w:rsidRPr="00B45932" w14:paraId="29618ED7" w14:textId="77777777" w:rsidTr="0060766B">
        <w:tc>
          <w:tcPr>
            <w:tcW w:w="1699" w:type="dxa"/>
          </w:tcPr>
          <w:p w14:paraId="241FBBB1"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680D0EEB"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 xml:space="preserve">Do you agree that a listed corporation should be permitted to issue documents to its shareholders electronically so long as it is so </w:t>
            </w:r>
            <w:proofErr w:type="spellStart"/>
            <w:r w:rsidRPr="00A51FC1">
              <w:rPr>
                <w:rFonts w:ascii="Arial" w:hAnsi="Arial" w:cs="Arial"/>
                <w:sz w:val="20"/>
                <w:szCs w:val="20"/>
              </w:rPr>
              <w:t>authorised</w:t>
            </w:r>
            <w:proofErr w:type="spellEnd"/>
            <w:r w:rsidRPr="00A51FC1">
              <w:rPr>
                <w:rFonts w:ascii="Arial" w:hAnsi="Arial" w:cs="Arial"/>
                <w:sz w:val="20"/>
                <w:szCs w:val="20"/>
              </w:rPr>
              <w:t xml:space="preserve"> in its constitution without having to obtain individual consent? Do you agree that the shareholders must always be given a right to request for a hard copy of such document?</w:t>
            </w:r>
          </w:p>
          <w:p w14:paraId="58023239"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sz w:val="20"/>
                <w:szCs w:val="20"/>
              </w:rPr>
            </w:pPr>
          </w:p>
          <w:p w14:paraId="674DA147"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 and suggestions, if any.</w:t>
            </w:r>
          </w:p>
          <w:p w14:paraId="70703776"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1C0C929F" w14:textId="77777777" w:rsidR="00A51FC1" w:rsidRPr="00E46FA8" w:rsidRDefault="00A51FC1" w:rsidP="00547D3E">
            <w:pPr>
              <w:jc w:val="both"/>
              <w:rPr>
                <w:rFonts w:ascii="Arial" w:hAnsi="Arial" w:cs="Arial"/>
                <w:sz w:val="20"/>
                <w:szCs w:val="20"/>
                <w:lang w:val="en-GB"/>
              </w:rPr>
            </w:pPr>
          </w:p>
        </w:tc>
      </w:tr>
      <w:tr w:rsidR="00A51FC1" w:rsidRPr="00B45932" w14:paraId="547080B1" w14:textId="77777777" w:rsidTr="0060766B">
        <w:tc>
          <w:tcPr>
            <w:tcW w:w="1699" w:type="dxa"/>
          </w:tcPr>
          <w:p w14:paraId="1EB1A6F9"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17E2D2F8" w14:textId="0B129DEE"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 xml:space="preserve">Do you agree that </w:t>
            </w:r>
            <w:r w:rsidRPr="00A51FC1">
              <w:rPr>
                <w:rFonts w:ascii="Arial" w:hAnsi="Arial" w:cs="Arial"/>
                <w:sz w:val="20"/>
                <w:szCs w:val="20"/>
                <w:lang w:val="en-GB"/>
              </w:rPr>
              <w:t>the listed corporation must forward a hard copy of the documents to the shareholder within 4 market days from the date of receipt of the request for a hard copy of the document? Is the time given appropriate both from the listed corporation’s and shareholder’s perspective? [paragraph 9</w:t>
            </w:r>
            <w:r w:rsidR="00293A4E">
              <w:rPr>
                <w:rFonts w:ascii="Arial" w:hAnsi="Arial" w:cs="Arial"/>
                <w:sz w:val="20"/>
                <w:szCs w:val="20"/>
                <w:lang w:val="en-GB"/>
              </w:rPr>
              <w:t>0</w:t>
            </w:r>
            <w:r w:rsidR="00315815">
              <w:rPr>
                <w:rFonts w:ascii="Arial" w:hAnsi="Arial" w:cs="Arial"/>
                <w:sz w:val="20"/>
                <w:szCs w:val="20"/>
                <w:lang w:val="en-GB"/>
              </w:rPr>
              <w:t xml:space="preserve"> of the Consultation Paper</w:t>
            </w:r>
            <w:r w:rsidRPr="00A51FC1">
              <w:rPr>
                <w:rFonts w:ascii="Arial" w:hAnsi="Arial" w:cs="Arial"/>
                <w:sz w:val="20"/>
                <w:szCs w:val="20"/>
                <w:lang w:val="en-GB"/>
              </w:rPr>
              <w:t>]</w:t>
            </w:r>
          </w:p>
          <w:p w14:paraId="73C42E4F"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sz w:val="20"/>
                <w:szCs w:val="20"/>
              </w:rPr>
            </w:pPr>
          </w:p>
          <w:p w14:paraId="48319212"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 and suggestions on a reasonable timeframe, if any.</w:t>
            </w:r>
          </w:p>
          <w:p w14:paraId="205F6245"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0649B34F" w14:textId="77777777" w:rsidR="00A51FC1" w:rsidRPr="00E46FA8" w:rsidRDefault="00A51FC1" w:rsidP="00547D3E">
            <w:pPr>
              <w:jc w:val="both"/>
              <w:rPr>
                <w:rFonts w:ascii="Arial" w:hAnsi="Arial" w:cs="Arial"/>
                <w:sz w:val="20"/>
                <w:szCs w:val="20"/>
                <w:lang w:val="en-GB"/>
              </w:rPr>
            </w:pPr>
          </w:p>
        </w:tc>
      </w:tr>
      <w:tr w:rsidR="00A51FC1" w:rsidRPr="00B45932" w14:paraId="54A13562" w14:textId="77777777" w:rsidTr="0060766B">
        <w:tc>
          <w:tcPr>
            <w:tcW w:w="1699" w:type="dxa"/>
          </w:tcPr>
          <w:p w14:paraId="1C8DBA21"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023354D4" w14:textId="64416716"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Is the proposed safeguard for the publication of documents on a listed corporation’s website sufficient? [paragraph 9</w:t>
            </w:r>
            <w:r w:rsidR="00293A4E">
              <w:rPr>
                <w:rFonts w:ascii="Arial" w:hAnsi="Arial" w:cs="Arial"/>
                <w:sz w:val="20"/>
                <w:szCs w:val="20"/>
              </w:rPr>
              <w:t>1</w:t>
            </w:r>
            <w:r w:rsidRPr="00A51FC1">
              <w:rPr>
                <w:rFonts w:ascii="Arial" w:hAnsi="Arial" w:cs="Arial"/>
                <w:sz w:val="20"/>
                <w:szCs w:val="20"/>
              </w:rPr>
              <w:t xml:space="preserve"> </w:t>
            </w:r>
            <w:r w:rsidR="006E30E4">
              <w:rPr>
                <w:rFonts w:ascii="Arial" w:hAnsi="Arial" w:cs="Arial"/>
                <w:sz w:val="20"/>
                <w:szCs w:val="20"/>
              </w:rPr>
              <w:t>of the Consultation Paper</w:t>
            </w:r>
            <w:r w:rsidRPr="00A51FC1">
              <w:rPr>
                <w:rFonts w:ascii="Arial" w:hAnsi="Arial" w:cs="Arial"/>
                <w:sz w:val="20"/>
                <w:szCs w:val="20"/>
              </w:rPr>
              <w:t>]</w:t>
            </w:r>
          </w:p>
          <w:p w14:paraId="0649F347"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sz w:val="20"/>
                <w:szCs w:val="20"/>
              </w:rPr>
            </w:pPr>
          </w:p>
          <w:p w14:paraId="5E06AF5A"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 and suggestions, if any.</w:t>
            </w:r>
          </w:p>
          <w:p w14:paraId="042A5224"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669DF3DC" w14:textId="77777777" w:rsidR="00A51FC1" w:rsidRPr="00E46FA8" w:rsidRDefault="00A51FC1" w:rsidP="00547D3E">
            <w:pPr>
              <w:jc w:val="both"/>
              <w:rPr>
                <w:rFonts w:ascii="Arial" w:hAnsi="Arial" w:cs="Arial"/>
                <w:sz w:val="20"/>
                <w:szCs w:val="20"/>
                <w:lang w:val="en-GB"/>
              </w:rPr>
            </w:pPr>
          </w:p>
        </w:tc>
      </w:tr>
      <w:tr w:rsidR="00A51FC1" w:rsidRPr="00B45932" w14:paraId="2EB159DB" w14:textId="77777777" w:rsidTr="0060766B">
        <w:tc>
          <w:tcPr>
            <w:tcW w:w="1699" w:type="dxa"/>
          </w:tcPr>
          <w:p w14:paraId="4789D11C"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528954AD"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 xml:space="preserve">Do you agree that documents relating to take-over offers and rights issues must be sent in hard copy unless a shareholder has expressly consented to receive such documents by electronic means? </w:t>
            </w:r>
          </w:p>
          <w:p w14:paraId="79824AD5" w14:textId="77777777" w:rsidR="00A51FC1" w:rsidRPr="00A51FC1" w:rsidRDefault="00A51FC1" w:rsidP="00A51FC1">
            <w:pPr>
              <w:pStyle w:val="ListParagraph"/>
              <w:tabs>
                <w:tab w:val="left" w:pos="702"/>
              </w:tabs>
              <w:spacing w:after="0" w:line="240" w:lineRule="auto"/>
              <w:ind w:left="702"/>
              <w:contextualSpacing w:val="0"/>
              <w:jc w:val="both"/>
              <w:rPr>
                <w:rFonts w:ascii="Arial" w:hAnsi="Arial" w:cs="Arial"/>
                <w:sz w:val="20"/>
                <w:szCs w:val="20"/>
              </w:rPr>
            </w:pPr>
          </w:p>
          <w:p w14:paraId="167DD35B"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views.</w:t>
            </w:r>
          </w:p>
          <w:p w14:paraId="0D27F737"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5143BCDD" w14:textId="77777777" w:rsidR="00A51FC1" w:rsidRPr="00E46FA8" w:rsidRDefault="00A51FC1" w:rsidP="00547D3E">
            <w:pPr>
              <w:jc w:val="both"/>
              <w:rPr>
                <w:rFonts w:ascii="Arial" w:hAnsi="Arial" w:cs="Arial"/>
                <w:sz w:val="20"/>
                <w:szCs w:val="20"/>
                <w:lang w:val="en-GB"/>
              </w:rPr>
            </w:pPr>
          </w:p>
        </w:tc>
      </w:tr>
      <w:tr w:rsidR="00A51FC1" w:rsidRPr="00B45932" w14:paraId="27A9C5D5" w14:textId="77777777" w:rsidTr="0060766B">
        <w:tc>
          <w:tcPr>
            <w:tcW w:w="1699" w:type="dxa"/>
          </w:tcPr>
          <w:p w14:paraId="64D0EBCA" w14:textId="77777777" w:rsidR="00A51FC1" w:rsidRPr="00E46FA8" w:rsidRDefault="00A51FC1" w:rsidP="00547D3E">
            <w:pPr>
              <w:numPr>
                <w:ilvl w:val="0"/>
                <w:numId w:val="11"/>
              </w:numPr>
              <w:jc w:val="center"/>
              <w:rPr>
                <w:rFonts w:ascii="Arial" w:hAnsi="Arial" w:cs="Arial"/>
                <w:b w:val="0"/>
                <w:sz w:val="20"/>
                <w:szCs w:val="20"/>
                <w:lang w:val="en-GB"/>
              </w:rPr>
            </w:pPr>
          </w:p>
        </w:tc>
        <w:tc>
          <w:tcPr>
            <w:tcW w:w="5200" w:type="dxa"/>
          </w:tcPr>
          <w:p w14:paraId="0E469F80" w14:textId="3C1C969A"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 xml:space="preserve">Is there any other document that should not be sent by electronic means? </w:t>
            </w:r>
            <w:r w:rsidR="00382547" w:rsidRPr="00382547">
              <w:rPr>
                <w:rFonts w:ascii="Arial" w:hAnsi="Arial" w:cs="Arial"/>
                <w:sz w:val="20"/>
                <w:szCs w:val="20"/>
              </w:rPr>
              <w:t xml:space="preserve">If so, what are they? </w:t>
            </w:r>
            <w:r w:rsidRPr="00A51FC1">
              <w:rPr>
                <w:rFonts w:ascii="Arial" w:hAnsi="Arial" w:cs="Arial"/>
                <w:sz w:val="20"/>
                <w:szCs w:val="20"/>
              </w:rPr>
              <w:t>[paragraph 9</w:t>
            </w:r>
            <w:r w:rsidR="00293A4E">
              <w:rPr>
                <w:rFonts w:ascii="Arial" w:hAnsi="Arial" w:cs="Arial"/>
                <w:sz w:val="20"/>
                <w:szCs w:val="20"/>
              </w:rPr>
              <w:t>2</w:t>
            </w:r>
            <w:r w:rsidRPr="00A51FC1">
              <w:rPr>
                <w:rFonts w:ascii="Arial" w:hAnsi="Arial" w:cs="Arial"/>
                <w:sz w:val="20"/>
                <w:szCs w:val="20"/>
              </w:rPr>
              <w:t xml:space="preserve"> </w:t>
            </w:r>
            <w:r w:rsidR="006E30E4">
              <w:rPr>
                <w:rFonts w:ascii="Arial" w:hAnsi="Arial" w:cs="Arial"/>
                <w:sz w:val="20"/>
                <w:szCs w:val="20"/>
              </w:rPr>
              <w:t>of the Consultation Paper</w:t>
            </w:r>
            <w:r w:rsidRPr="00A51FC1">
              <w:rPr>
                <w:rFonts w:ascii="Arial" w:hAnsi="Arial" w:cs="Arial"/>
                <w:sz w:val="20"/>
                <w:szCs w:val="20"/>
              </w:rPr>
              <w:t>]</w:t>
            </w:r>
          </w:p>
          <w:p w14:paraId="4661A7AC" w14:textId="77777777" w:rsid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p>
          <w:p w14:paraId="2B6A57D7" w14:textId="77777777" w:rsidR="00A51FC1" w:rsidRPr="00A51FC1" w:rsidRDefault="00A51FC1" w:rsidP="00A51FC1">
            <w:pPr>
              <w:pStyle w:val="ListParagraph"/>
              <w:tabs>
                <w:tab w:val="left" w:pos="702"/>
              </w:tabs>
              <w:spacing w:after="0" w:line="240" w:lineRule="auto"/>
              <w:ind w:left="0"/>
              <w:contextualSpacing w:val="0"/>
              <w:jc w:val="both"/>
              <w:rPr>
                <w:rFonts w:ascii="Arial" w:hAnsi="Arial" w:cs="Arial"/>
                <w:sz w:val="20"/>
                <w:szCs w:val="20"/>
              </w:rPr>
            </w:pPr>
            <w:r w:rsidRPr="00A51FC1">
              <w:rPr>
                <w:rFonts w:ascii="Arial" w:hAnsi="Arial" w:cs="Arial"/>
                <w:sz w:val="20"/>
                <w:szCs w:val="20"/>
              </w:rPr>
              <w:t>Please state the reasons for your suggestions, if any.</w:t>
            </w:r>
          </w:p>
          <w:p w14:paraId="3DF29E4B" w14:textId="77777777" w:rsidR="00A51FC1" w:rsidRDefault="00A51FC1" w:rsidP="00547D3E">
            <w:pPr>
              <w:pStyle w:val="ListParagraph"/>
              <w:tabs>
                <w:tab w:val="left" w:pos="-18"/>
              </w:tabs>
              <w:spacing w:after="0" w:line="240" w:lineRule="auto"/>
              <w:ind w:left="0"/>
              <w:jc w:val="both"/>
              <w:rPr>
                <w:rFonts w:ascii="Arial" w:hAnsi="Arial" w:cs="Arial"/>
                <w:sz w:val="20"/>
                <w:szCs w:val="20"/>
              </w:rPr>
            </w:pPr>
          </w:p>
        </w:tc>
        <w:tc>
          <w:tcPr>
            <w:tcW w:w="6151" w:type="dxa"/>
          </w:tcPr>
          <w:p w14:paraId="1FAF6B08" w14:textId="77777777" w:rsidR="00A51FC1" w:rsidRPr="00E46FA8" w:rsidRDefault="00A51FC1" w:rsidP="00547D3E">
            <w:pPr>
              <w:jc w:val="both"/>
              <w:rPr>
                <w:rFonts w:ascii="Arial" w:hAnsi="Arial" w:cs="Arial"/>
                <w:sz w:val="20"/>
                <w:szCs w:val="20"/>
                <w:lang w:val="en-GB"/>
              </w:rPr>
            </w:pPr>
          </w:p>
        </w:tc>
      </w:tr>
      <w:tr w:rsidR="00547D3E" w:rsidRPr="00B45932" w14:paraId="08101AC2" w14:textId="77777777" w:rsidTr="00CE508C">
        <w:tc>
          <w:tcPr>
            <w:tcW w:w="13050" w:type="dxa"/>
            <w:gridSpan w:val="3"/>
            <w:shd w:val="clear" w:color="auto" w:fill="F2DBDB"/>
          </w:tcPr>
          <w:p w14:paraId="1CD3E54A" w14:textId="66907F1B" w:rsidR="00547D3E" w:rsidRPr="00537F29" w:rsidRDefault="00806834" w:rsidP="00806834">
            <w:pPr>
              <w:tabs>
                <w:tab w:val="left" w:pos="5096"/>
              </w:tabs>
              <w:spacing w:before="40" w:after="40"/>
              <w:rPr>
                <w:rFonts w:ascii="Arial" w:hAnsi="Arial" w:cs="Arial"/>
                <w:b w:val="0"/>
                <w:color w:val="auto"/>
                <w:sz w:val="20"/>
                <w:szCs w:val="20"/>
                <w:lang w:val="en-GB"/>
              </w:rPr>
            </w:pPr>
            <w:r>
              <w:rPr>
                <w:rFonts w:ascii="Arial" w:hAnsi="Arial" w:cs="Arial"/>
                <w:sz w:val="20"/>
                <w:szCs w:val="20"/>
                <w:lang w:val="en-GB"/>
              </w:rPr>
              <w:t>PROPOSAL 1.20</w:t>
            </w:r>
            <w:r>
              <w:rPr>
                <w:rFonts w:ascii="Arial" w:hAnsi="Arial" w:cs="Arial"/>
                <w:sz w:val="20"/>
                <w:szCs w:val="20"/>
                <w:lang w:val="en-GB"/>
              </w:rPr>
              <w:tab/>
            </w:r>
          </w:p>
        </w:tc>
      </w:tr>
      <w:tr w:rsidR="00547D3E" w:rsidRPr="00B45932" w14:paraId="19DE5BCC" w14:textId="77777777" w:rsidTr="0060766B">
        <w:tc>
          <w:tcPr>
            <w:tcW w:w="1699" w:type="dxa"/>
          </w:tcPr>
          <w:p w14:paraId="4B5FD4F2" w14:textId="6D2D84CA" w:rsidR="00547D3E" w:rsidRDefault="00547D3E" w:rsidP="00547D3E">
            <w:pPr>
              <w:numPr>
                <w:ilvl w:val="0"/>
                <w:numId w:val="11"/>
              </w:numPr>
              <w:jc w:val="center"/>
              <w:rPr>
                <w:rFonts w:ascii="Arial" w:hAnsi="Arial" w:cs="Arial"/>
                <w:b w:val="0"/>
                <w:color w:val="auto"/>
                <w:sz w:val="20"/>
                <w:szCs w:val="20"/>
                <w:lang w:val="en-GB"/>
              </w:rPr>
            </w:pPr>
          </w:p>
        </w:tc>
        <w:tc>
          <w:tcPr>
            <w:tcW w:w="5200" w:type="dxa"/>
          </w:tcPr>
          <w:p w14:paraId="74E73A1F"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 xml:space="preserve">Do you agree with the proposed financial reporting timeframe, which is 2-month for each of the semi-annual unaudited financial statements, followed by annual audited financial statements within 4 months from the close of the financial year end (Option 1)? </w:t>
            </w:r>
          </w:p>
          <w:p w14:paraId="65ADA69A"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bCs/>
                <w:sz w:val="20"/>
                <w:szCs w:val="20"/>
              </w:rPr>
            </w:pPr>
          </w:p>
          <w:p w14:paraId="51DD5F26"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 xml:space="preserve">The other option which the Exchange may consider is to require a listed corporation to announce its first half unaudited financial statements within 2 months from the first half of its financial year, followed by its annual audited financial statements within 3 months from the close of the financial year end. (Option 2). </w:t>
            </w:r>
          </w:p>
          <w:p w14:paraId="349822A7"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bCs/>
                <w:sz w:val="20"/>
                <w:szCs w:val="20"/>
              </w:rPr>
            </w:pPr>
          </w:p>
          <w:p w14:paraId="4B761F15"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lang w:val="en-GB"/>
              </w:rPr>
            </w:pPr>
            <w:r w:rsidRPr="00806834">
              <w:rPr>
                <w:rFonts w:ascii="Arial" w:hAnsi="Arial" w:cs="Arial"/>
                <w:bCs/>
                <w:sz w:val="20"/>
                <w:szCs w:val="20"/>
                <w:lang w:val="en-GB"/>
              </w:rPr>
              <w:t xml:space="preserve">Please state your preferred option for financial reporting and reasons for your choice. </w:t>
            </w:r>
          </w:p>
          <w:p w14:paraId="367936BC" w14:textId="18F328FF" w:rsidR="00547D3E" w:rsidRPr="00E46FA8" w:rsidRDefault="00547D3E" w:rsidP="00806834">
            <w:pPr>
              <w:pStyle w:val="ListParagraph"/>
              <w:tabs>
                <w:tab w:val="left" w:pos="702"/>
              </w:tabs>
              <w:spacing w:after="0" w:line="240" w:lineRule="auto"/>
              <w:ind w:left="0"/>
              <w:contextualSpacing w:val="0"/>
              <w:jc w:val="both"/>
              <w:rPr>
                <w:rFonts w:ascii="Arial" w:hAnsi="Arial" w:cs="Arial"/>
                <w:b/>
                <w:sz w:val="20"/>
                <w:szCs w:val="20"/>
              </w:rPr>
            </w:pPr>
          </w:p>
        </w:tc>
        <w:tc>
          <w:tcPr>
            <w:tcW w:w="6151" w:type="dxa"/>
          </w:tcPr>
          <w:p w14:paraId="63359692" w14:textId="52284009" w:rsidR="00547D3E" w:rsidRDefault="00547D3E" w:rsidP="00547D3E">
            <w:pPr>
              <w:jc w:val="both"/>
              <w:rPr>
                <w:rFonts w:ascii="Arial" w:hAnsi="Arial" w:cs="Arial"/>
                <w:color w:val="auto"/>
                <w:sz w:val="20"/>
                <w:szCs w:val="20"/>
                <w:lang w:val="en-GB"/>
              </w:rPr>
            </w:pPr>
          </w:p>
        </w:tc>
      </w:tr>
      <w:tr w:rsidR="00547D3E" w:rsidRPr="00B45932" w14:paraId="0D8D245C" w14:textId="77777777" w:rsidTr="0060766B">
        <w:tc>
          <w:tcPr>
            <w:tcW w:w="1699" w:type="dxa"/>
          </w:tcPr>
          <w:p w14:paraId="63D92AA0" w14:textId="4FE9A9E9" w:rsidR="00547D3E" w:rsidRDefault="00547D3E" w:rsidP="00547D3E">
            <w:pPr>
              <w:numPr>
                <w:ilvl w:val="0"/>
                <w:numId w:val="11"/>
              </w:numPr>
              <w:jc w:val="center"/>
              <w:rPr>
                <w:rFonts w:ascii="Arial" w:hAnsi="Arial" w:cs="Arial"/>
                <w:b w:val="0"/>
                <w:color w:val="auto"/>
                <w:sz w:val="20"/>
                <w:szCs w:val="20"/>
                <w:lang w:val="en-GB"/>
              </w:rPr>
            </w:pPr>
          </w:p>
        </w:tc>
        <w:tc>
          <w:tcPr>
            <w:tcW w:w="5200" w:type="dxa"/>
          </w:tcPr>
          <w:p w14:paraId="14B077C8"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sz w:val="20"/>
                <w:szCs w:val="20"/>
              </w:rPr>
            </w:pPr>
            <w:r w:rsidRPr="00806834">
              <w:rPr>
                <w:rFonts w:ascii="Arial" w:hAnsi="Arial" w:cs="Arial"/>
                <w:bCs/>
                <w:sz w:val="20"/>
                <w:szCs w:val="20"/>
              </w:rPr>
              <w:t xml:space="preserve">Do you think the information required in the notes to the financial statements as well as the information </w:t>
            </w:r>
            <w:r w:rsidRPr="00806834">
              <w:rPr>
                <w:rFonts w:ascii="Arial" w:hAnsi="Arial" w:cs="Arial"/>
                <w:bCs/>
                <w:sz w:val="20"/>
                <w:szCs w:val="20"/>
              </w:rPr>
              <w:lastRenderedPageBreak/>
              <w:t>accompanying the announcement of the annual audited financial statements is appropriate and adequate? Is there any other information that should be included? If yes, please provide your suggestions and the reasons for such suggestions.</w:t>
            </w:r>
          </w:p>
          <w:p w14:paraId="1D453B48" w14:textId="77777777" w:rsidR="00547D3E" w:rsidRPr="00537F29" w:rsidRDefault="00547D3E" w:rsidP="00547D3E">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03FFF601" w14:textId="3DF089F7" w:rsidR="00547D3E" w:rsidRDefault="00547D3E" w:rsidP="00547D3E">
            <w:pPr>
              <w:jc w:val="both"/>
              <w:rPr>
                <w:rFonts w:ascii="Arial" w:hAnsi="Arial" w:cs="Arial"/>
                <w:color w:val="auto"/>
                <w:sz w:val="20"/>
                <w:szCs w:val="20"/>
                <w:lang w:val="en-GB"/>
              </w:rPr>
            </w:pPr>
          </w:p>
        </w:tc>
      </w:tr>
      <w:tr w:rsidR="00806834" w:rsidRPr="00537F29" w14:paraId="736B1A64" w14:textId="77777777" w:rsidTr="00460985">
        <w:tc>
          <w:tcPr>
            <w:tcW w:w="13050" w:type="dxa"/>
            <w:gridSpan w:val="3"/>
            <w:shd w:val="clear" w:color="auto" w:fill="F2DBDB"/>
          </w:tcPr>
          <w:p w14:paraId="5FC71485" w14:textId="7232A396" w:rsidR="00806834" w:rsidRPr="00537F29" w:rsidRDefault="00806834" w:rsidP="00460985">
            <w:pPr>
              <w:tabs>
                <w:tab w:val="left" w:pos="5096"/>
              </w:tabs>
              <w:spacing w:before="40" w:after="40"/>
              <w:rPr>
                <w:rFonts w:ascii="Arial" w:hAnsi="Arial" w:cs="Arial"/>
                <w:b w:val="0"/>
                <w:color w:val="auto"/>
                <w:sz w:val="20"/>
                <w:szCs w:val="20"/>
                <w:lang w:val="en-GB"/>
              </w:rPr>
            </w:pPr>
            <w:r>
              <w:rPr>
                <w:rFonts w:ascii="Arial" w:hAnsi="Arial" w:cs="Arial"/>
                <w:sz w:val="20"/>
                <w:szCs w:val="20"/>
                <w:lang w:val="en-GB"/>
              </w:rPr>
              <w:t>PROPOSAL 1.21</w:t>
            </w:r>
            <w:r>
              <w:rPr>
                <w:rFonts w:ascii="Arial" w:hAnsi="Arial" w:cs="Arial"/>
                <w:sz w:val="20"/>
                <w:szCs w:val="20"/>
                <w:lang w:val="en-GB"/>
              </w:rPr>
              <w:tab/>
            </w:r>
          </w:p>
        </w:tc>
      </w:tr>
      <w:tr w:rsidR="00547D3E" w:rsidRPr="00B45932" w14:paraId="5B905534" w14:textId="77777777" w:rsidTr="0060766B">
        <w:tc>
          <w:tcPr>
            <w:tcW w:w="1699" w:type="dxa"/>
          </w:tcPr>
          <w:p w14:paraId="14E8544A" w14:textId="6AD30EED" w:rsidR="00547D3E" w:rsidRDefault="00547D3E" w:rsidP="00547D3E">
            <w:pPr>
              <w:numPr>
                <w:ilvl w:val="0"/>
                <w:numId w:val="11"/>
              </w:numPr>
              <w:jc w:val="center"/>
              <w:rPr>
                <w:rFonts w:ascii="Arial" w:hAnsi="Arial" w:cs="Arial"/>
                <w:b w:val="0"/>
                <w:color w:val="auto"/>
                <w:sz w:val="20"/>
                <w:szCs w:val="20"/>
                <w:lang w:val="en-GB"/>
              </w:rPr>
            </w:pPr>
          </w:p>
        </w:tc>
        <w:tc>
          <w:tcPr>
            <w:tcW w:w="5200" w:type="dxa"/>
          </w:tcPr>
          <w:p w14:paraId="4C210444" w14:textId="2FCA6318"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Do you agree with the Exchange’s proposals in relation to the suspension of trading of the listed corporation’s shares if the listed corporation fails to issue its Financial Statements within the</w:t>
            </w:r>
            <w:r w:rsidRPr="00806834">
              <w:rPr>
                <w:rFonts w:ascii="Arial" w:hAnsi="Arial" w:cs="Arial"/>
                <w:sz w:val="20"/>
                <w:szCs w:val="20"/>
              </w:rPr>
              <w:t xml:space="preserve"> Relevant Timeframes</w:t>
            </w:r>
            <w:r w:rsidRPr="00806834">
              <w:rPr>
                <w:rFonts w:ascii="Arial" w:hAnsi="Arial" w:cs="Arial"/>
                <w:bCs/>
                <w:sz w:val="20"/>
                <w:szCs w:val="20"/>
              </w:rPr>
              <w:t xml:space="preserve">? </w:t>
            </w:r>
            <w:r w:rsidRPr="00806834">
              <w:rPr>
                <w:rFonts w:ascii="Arial" w:hAnsi="Arial" w:cs="Arial"/>
                <w:bCs/>
                <w:sz w:val="20"/>
                <w:szCs w:val="20"/>
                <w:lang w:val="en-GB"/>
              </w:rPr>
              <w:t>[paragraph 10</w:t>
            </w:r>
            <w:r w:rsidR="00293A4E">
              <w:rPr>
                <w:rFonts w:ascii="Arial" w:hAnsi="Arial" w:cs="Arial"/>
                <w:bCs/>
                <w:sz w:val="20"/>
                <w:szCs w:val="20"/>
                <w:lang w:val="en-GB"/>
              </w:rPr>
              <w:t>3</w:t>
            </w:r>
            <w:r w:rsidRPr="00806834">
              <w:rPr>
                <w:rFonts w:ascii="Arial" w:hAnsi="Arial" w:cs="Arial"/>
                <w:bCs/>
                <w:sz w:val="20"/>
                <w:szCs w:val="20"/>
                <w:lang w:val="en-GB"/>
              </w:rPr>
              <w:t xml:space="preserve"> </w:t>
            </w:r>
            <w:r w:rsidR="006E30E4">
              <w:rPr>
                <w:rFonts w:ascii="Arial" w:hAnsi="Arial" w:cs="Arial"/>
                <w:bCs/>
                <w:sz w:val="20"/>
                <w:szCs w:val="20"/>
                <w:lang w:val="en-GB"/>
              </w:rPr>
              <w:t>of the Consultation Paper</w:t>
            </w:r>
            <w:r w:rsidRPr="00806834">
              <w:rPr>
                <w:rFonts w:ascii="Arial" w:hAnsi="Arial" w:cs="Arial"/>
                <w:bCs/>
                <w:sz w:val="20"/>
                <w:szCs w:val="20"/>
                <w:lang w:val="en-GB"/>
              </w:rPr>
              <w:t>]</w:t>
            </w:r>
          </w:p>
          <w:p w14:paraId="29AD7E2B"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bCs/>
                <w:sz w:val="20"/>
                <w:szCs w:val="20"/>
                <w:lang w:val="en-GB"/>
              </w:rPr>
            </w:pPr>
          </w:p>
          <w:p w14:paraId="7FCE0CD0"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lang w:val="en-GB"/>
              </w:rPr>
            </w:pPr>
            <w:r w:rsidRPr="00806834">
              <w:rPr>
                <w:rFonts w:ascii="Arial" w:hAnsi="Arial" w:cs="Arial"/>
                <w:sz w:val="20"/>
                <w:szCs w:val="20"/>
              </w:rPr>
              <w:t>Please state the reasons for your views.</w:t>
            </w:r>
          </w:p>
          <w:p w14:paraId="2FF65268" w14:textId="4D82B2AA" w:rsidR="00547D3E" w:rsidRPr="00E46FA8" w:rsidRDefault="00547D3E"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17C42A1D" w14:textId="19E11443" w:rsidR="00547D3E" w:rsidRDefault="00547D3E" w:rsidP="00547D3E">
            <w:pPr>
              <w:jc w:val="both"/>
              <w:rPr>
                <w:rFonts w:ascii="Arial" w:hAnsi="Arial" w:cs="Arial"/>
                <w:color w:val="auto"/>
                <w:sz w:val="20"/>
                <w:szCs w:val="20"/>
                <w:lang w:val="en-GB"/>
              </w:rPr>
            </w:pPr>
          </w:p>
        </w:tc>
      </w:tr>
      <w:tr w:rsidR="00806834" w:rsidRPr="00B45932" w14:paraId="554E2F26" w14:textId="77777777" w:rsidTr="00054892">
        <w:tc>
          <w:tcPr>
            <w:tcW w:w="13050" w:type="dxa"/>
            <w:gridSpan w:val="3"/>
            <w:shd w:val="clear" w:color="auto" w:fill="F2DBDB"/>
          </w:tcPr>
          <w:p w14:paraId="3CF9C6D8" w14:textId="6E5A99A9" w:rsidR="00806834" w:rsidRDefault="00806834" w:rsidP="00806834">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1.22</w:t>
            </w:r>
            <w:r>
              <w:rPr>
                <w:rFonts w:ascii="Arial" w:hAnsi="Arial" w:cs="Arial"/>
                <w:sz w:val="20"/>
                <w:szCs w:val="20"/>
                <w:lang w:val="en-GB"/>
              </w:rPr>
              <w:tab/>
            </w:r>
          </w:p>
        </w:tc>
      </w:tr>
      <w:tr w:rsidR="00806834" w:rsidRPr="00B45932" w14:paraId="125241EE" w14:textId="77777777" w:rsidTr="0060766B">
        <w:trPr>
          <w:trHeight w:val="840"/>
        </w:trPr>
        <w:tc>
          <w:tcPr>
            <w:tcW w:w="1699" w:type="dxa"/>
          </w:tcPr>
          <w:p w14:paraId="6FA42584" w14:textId="231C9085"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5C1B5741" w14:textId="02485EB2"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 xml:space="preserve">Do you agree with the Exchange’s proposals in relation to the </w:t>
            </w:r>
            <w:r w:rsidRPr="00806834">
              <w:rPr>
                <w:rFonts w:ascii="Arial" w:hAnsi="Arial" w:cs="Arial"/>
                <w:sz w:val="20"/>
                <w:szCs w:val="20"/>
              </w:rPr>
              <w:t>thresholds and obligations of a non-RPT? [</w:t>
            </w:r>
            <w:r w:rsidRPr="00806834">
              <w:rPr>
                <w:rFonts w:ascii="Arial" w:hAnsi="Arial" w:cs="Arial"/>
                <w:bCs/>
                <w:sz w:val="20"/>
                <w:szCs w:val="20"/>
              </w:rPr>
              <w:t>paragraph 10</w:t>
            </w:r>
            <w:r w:rsidR="00293A4E">
              <w:rPr>
                <w:rFonts w:ascii="Arial" w:hAnsi="Arial" w:cs="Arial"/>
                <w:bCs/>
                <w:sz w:val="20"/>
                <w:szCs w:val="20"/>
              </w:rPr>
              <w:t>5</w:t>
            </w:r>
            <w:r w:rsidRPr="00806834">
              <w:rPr>
                <w:rFonts w:ascii="Arial" w:hAnsi="Arial" w:cs="Arial"/>
                <w:bCs/>
                <w:sz w:val="20"/>
                <w:szCs w:val="20"/>
              </w:rPr>
              <w:t xml:space="preserve"> </w:t>
            </w:r>
            <w:r w:rsidR="006E30E4">
              <w:rPr>
                <w:rFonts w:ascii="Arial" w:hAnsi="Arial" w:cs="Arial"/>
                <w:bCs/>
                <w:sz w:val="20"/>
                <w:szCs w:val="20"/>
              </w:rPr>
              <w:t>of the Consultation Paper</w:t>
            </w:r>
            <w:r w:rsidRPr="00806834">
              <w:rPr>
                <w:rFonts w:ascii="Arial" w:hAnsi="Arial" w:cs="Arial"/>
                <w:bCs/>
                <w:sz w:val="20"/>
                <w:szCs w:val="20"/>
              </w:rPr>
              <w:t xml:space="preserve">] </w:t>
            </w:r>
          </w:p>
          <w:p w14:paraId="1FEF318E"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sz w:val="20"/>
                <w:szCs w:val="20"/>
              </w:rPr>
            </w:pPr>
          </w:p>
          <w:p w14:paraId="364CDF5E"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lang w:val="en-GB"/>
              </w:rPr>
            </w:pPr>
            <w:r w:rsidRPr="00806834">
              <w:rPr>
                <w:rFonts w:ascii="Arial" w:hAnsi="Arial" w:cs="Arial"/>
                <w:sz w:val="20"/>
                <w:szCs w:val="20"/>
              </w:rPr>
              <w:t>Please state the reasons for your views.</w:t>
            </w:r>
          </w:p>
          <w:p w14:paraId="07401904" w14:textId="234FC267" w:rsidR="00806834" w:rsidRPr="00E46FA8" w:rsidRDefault="00806834" w:rsidP="00806834">
            <w:pPr>
              <w:pStyle w:val="ListParagraph"/>
              <w:spacing w:after="0" w:line="240" w:lineRule="auto"/>
              <w:ind w:left="0"/>
              <w:jc w:val="both"/>
              <w:rPr>
                <w:rFonts w:ascii="Arial" w:hAnsi="Arial" w:cs="Arial"/>
                <w:b/>
                <w:sz w:val="20"/>
                <w:szCs w:val="20"/>
              </w:rPr>
            </w:pPr>
          </w:p>
        </w:tc>
        <w:tc>
          <w:tcPr>
            <w:tcW w:w="6151" w:type="dxa"/>
          </w:tcPr>
          <w:p w14:paraId="410C5CD6" w14:textId="1502AFBD" w:rsidR="00806834" w:rsidRDefault="00806834" w:rsidP="00806834">
            <w:pPr>
              <w:jc w:val="both"/>
              <w:rPr>
                <w:rFonts w:ascii="Arial" w:hAnsi="Arial" w:cs="Arial"/>
                <w:color w:val="auto"/>
                <w:sz w:val="20"/>
                <w:szCs w:val="20"/>
                <w:lang w:val="en-GB"/>
              </w:rPr>
            </w:pPr>
          </w:p>
        </w:tc>
      </w:tr>
      <w:tr w:rsidR="00806834" w:rsidRPr="00B45932" w14:paraId="3030D2FF" w14:textId="77777777" w:rsidTr="0060766B">
        <w:trPr>
          <w:trHeight w:val="840"/>
        </w:trPr>
        <w:tc>
          <w:tcPr>
            <w:tcW w:w="1699" w:type="dxa"/>
          </w:tcPr>
          <w:p w14:paraId="654F301C" w14:textId="77777777"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70E7B784" w14:textId="77777777" w:rsidR="00806834" w:rsidRPr="00806834" w:rsidRDefault="00806834" w:rsidP="00806834">
            <w:pPr>
              <w:pStyle w:val="ListParagraph"/>
              <w:spacing w:after="0" w:line="240" w:lineRule="auto"/>
              <w:ind w:left="0"/>
              <w:jc w:val="both"/>
              <w:rPr>
                <w:rFonts w:ascii="Arial" w:hAnsi="Arial" w:cs="Arial"/>
                <w:sz w:val="20"/>
                <w:szCs w:val="20"/>
              </w:rPr>
            </w:pPr>
            <w:r w:rsidRPr="00806834">
              <w:rPr>
                <w:rFonts w:ascii="Arial" w:hAnsi="Arial" w:cs="Arial"/>
                <w:sz w:val="20"/>
                <w:szCs w:val="20"/>
              </w:rPr>
              <w:t xml:space="preserve">Do you agree with the proposed contents of an announcement and circular of a non-RPT? Is there any other additional information which you would like to propose? </w:t>
            </w:r>
          </w:p>
          <w:p w14:paraId="29F59C62"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4E7D18E4" w14:textId="77777777" w:rsidR="00806834" w:rsidRDefault="00806834" w:rsidP="00806834">
            <w:pPr>
              <w:jc w:val="both"/>
              <w:rPr>
                <w:rFonts w:ascii="Arial" w:hAnsi="Arial" w:cs="Arial"/>
                <w:color w:val="auto"/>
                <w:sz w:val="20"/>
                <w:szCs w:val="20"/>
                <w:lang w:val="en-GB"/>
              </w:rPr>
            </w:pPr>
          </w:p>
        </w:tc>
      </w:tr>
      <w:tr w:rsidR="00806834" w:rsidRPr="00B45932" w14:paraId="57DBCE3F" w14:textId="77777777" w:rsidTr="00847EC7">
        <w:tc>
          <w:tcPr>
            <w:tcW w:w="13050" w:type="dxa"/>
            <w:gridSpan w:val="3"/>
            <w:shd w:val="clear" w:color="auto" w:fill="F2DBDB"/>
          </w:tcPr>
          <w:p w14:paraId="47B3CD67" w14:textId="50D18EC3" w:rsidR="00806834" w:rsidRPr="00A51FC1" w:rsidRDefault="00806834" w:rsidP="00806834">
            <w:pPr>
              <w:tabs>
                <w:tab w:val="left" w:pos="1953"/>
              </w:tabs>
              <w:spacing w:before="40" w:after="40"/>
              <w:rPr>
                <w:rFonts w:ascii="Arial" w:hAnsi="Arial" w:cs="Arial"/>
                <w:sz w:val="20"/>
                <w:szCs w:val="20"/>
                <w:lang w:val="en-GB"/>
              </w:rPr>
            </w:pPr>
            <w:r>
              <w:rPr>
                <w:rFonts w:ascii="Arial" w:hAnsi="Arial" w:cs="Arial"/>
                <w:sz w:val="20"/>
                <w:szCs w:val="20"/>
                <w:lang w:val="en-GB"/>
              </w:rPr>
              <w:t>PROPOSAL 1.23</w:t>
            </w:r>
            <w:r>
              <w:rPr>
                <w:rFonts w:ascii="Arial" w:hAnsi="Arial" w:cs="Arial"/>
                <w:sz w:val="20"/>
                <w:szCs w:val="20"/>
                <w:lang w:val="en-GB"/>
              </w:rPr>
              <w:tab/>
            </w:r>
          </w:p>
        </w:tc>
      </w:tr>
      <w:tr w:rsidR="00806834" w:rsidRPr="00B45932" w14:paraId="03AD0FA0" w14:textId="77777777" w:rsidTr="0060766B">
        <w:tc>
          <w:tcPr>
            <w:tcW w:w="1699" w:type="dxa"/>
          </w:tcPr>
          <w:p w14:paraId="26841AF5" w14:textId="77777777"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247F9F6E" w14:textId="2D6D0702"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Do you agree with our proposed ambit of RPT, as set out in the definitions on RPT and “related party”?</w:t>
            </w:r>
            <w:r w:rsidRPr="00806834">
              <w:rPr>
                <w:rFonts w:ascii="Arial" w:hAnsi="Arial" w:cs="Arial"/>
                <w:sz w:val="20"/>
                <w:szCs w:val="20"/>
              </w:rPr>
              <w:t xml:space="preserve"> [</w:t>
            </w:r>
            <w:r w:rsidRPr="00806834">
              <w:rPr>
                <w:rFonts w:ascii="Arial" w:hAnsi="Arial" w:cs="Arial"/>
                <w:bCs/>
                <w:sz w:val="20"/>
                <w:szCs w:val="20"/>
              </w:rPr>
              <w:t>paragraphs 10</w:t>
            </w:r>
            <w:r w:rsidR="00293A4E">
              <w:rPr>
                <w:rFonts w:ascii="Arial" w:hAnsi="Arial" w:cs="Arial"/>
                <w:bCs/>
                <w:sz w:val="20"/>
                <w:szCs w:val="20"/>
              </w:rPr>
              <w:t>7</w:t>
            </w:r>
            <w:r w:rsidRPr="00806834">
              <w:rPr>
                <w:rFonts w:ascii="Arial" w:hAnsi="Arial" w:cs="Arial"/>
                <w:bCs/>
                <w:sz w:val="20"/>
                <w:szCs w:val="20"/>
              </w:rPr>
              <w:t xml:space="preserve"> and 10</w:t>
            </w:r>
            <w:r w:rsidR="00293A4E">
              <w:rPr>
                <w:rFonts w:ascii="Arial" w:hAnsi="Arial" w:cs="Arial"/>
                <w:bCs/>
                <w:sz w:val="20"/>
                <w:szCs w:val="20"/>
              </w:rPr>
              <w:t>8</w:t>
            </w:r>
            <w:r w:rsidRPr="00806834">
              <w:rPr>
                <w:rFonts w:ascii="Arial" w:hAnsi="Arial" w:cs="Arial"/>
                <w:bCs/>
                <w:sz w:val="20"/>
                <w:szCs w:val="20"/>
              </w:rPr>
              <w:t xml:space="preserve"> </w:t>
            </w:r>
            <w:r w:rsidR="006E30E4">
              <w:rPr>
                <w:rFonts w:ascii="Arial" w:hAnsi="Arial" w:cs="Arial"/>
                <w:bCs/>
                <w:sz w:val="20"/>
                <w:szCs w:val="20"/>
              </w:rPr>
              <w:t>of the Consultation Paper</w:t>
            </w:r>
            <w:r w:rsidRPr="00806834">
              <w:rPr>
                <w:rFonts w:ascii="Arial" w:hAnsi="Arial" w:cs="Arial"/>
                <w:bCs/>
                <w:sz w:val="20"/>
                <w:szCs w:val="20"/>
              </w:rPr>
              <w:t>]</w:t>
            </w:r>
          </w:p>
          <w:p w14:paraId="4F13F3C9"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sz w:val="20"/>
                <w:szCs w:val="20"/>
              </w:rPr>
            </w:pPr>
          </w:p>
          <w:p w14:paraId="4B7C4208"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sz w:val="20"/>
                <w:szCs w:val="20"/>
              </w:rPr>
              <w:lastRenderedPageBreak/>
              <w:t>Please state the reasons for your views.</w:t>
            </w:r>
          </w:p>
          <w:p w14:paraId="350AFB34" w14:textId="77777777" w:rsidR="00806834" w:rsidRPr="00537F29" w:rsidRDefault="00806834" w:rsidP="00806834">
            <w:pPr>
              <w:pStyle w:val="ListParagraph"/>
              <w:tabs>
                <w:tab w:val="left" w:pos="702"/>
              </w:tabs>
              <w:spacing w:after="0" w:line="240" w:lineRule="auto"/>
              <w:ind w:left="0"/>
              <w:contextualSpacing w:val="0"/>
              <w:jc w:val="both"/>
              <w:rPr>
                <w:rFonts w:ascii="Arial" w:hAnsi="Arial" w:cs="Arial"/>
                <w:b/>
                <w:sz w:val="20"/>
                <w:szCs w:val="20"/>
              </w:rPr>
            </w:pPr>
          </w:p>
        </w:tc>
        <w:tc>
          <w:tcPr>
            <w:tcW w:w="6151" w:type="dxa"/>
          </w:tcPr>
          <w:p w14:paraId="0153B756" w14:textId="77777777" w:rsidR="00806834" w:rsidRDefault="00806834" w:rsidP="00806834">
            <w:pPr>
              <w:jc w:val="both"/>
              <w:rPr>
                <w:rFonts w:ascii="Arial" w:hAnsi="Arial" w:cs="Arial"/>
                <w:color w:val="auto"/>
                <w:sz w:val="20"/>
                <w:szCs w:val="20"/>
                <w:lang w:val="en-GB"/>
              </w:rPr>
            </w:pPr>
          </w:p>
        </w:tc>
      </w:tr>
      <w:tr w:rsidR="00806834" w:rsidRPr="00B45932" w14:paraId="747CCD2B" w14:textId="77777777" w:rsidTr="0060766B">
        <w:tc>
          <w:tcPr>
            <w:tcW w:w="1699" w:type="dxa"/>
          </w:tcPr>
          <w:p w14:paraId="213D1524" w14:textId="77777777"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2B100522" w14:textId="4AB2ACFF"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 xml:space="preserve">Do you agree with our proposal to prescribe </w:t>
            </w:r>
            <w:r w:rsidRPr="00806834">
              <w:rPr>
                <w:rFonts w:ascii="Arial" w:hAnsi="Arial" w:cs="Arial"/>
                <w:sz w:val="20"/>
                <w:szCs w:val="20"/>
                <w:lang w:val="en-GB"/>
              </w:rPr>
              <w:t>the functions of the board of directors of a listed corporation as a safeguard for the proposed RPT framework?</w:t>
            </w:r>
            <w:r w:rsidRPr="00806834">
              <w:rPr>
                <w:rFonts w:ascii="Arial" w:hAnsi="Arial" w:cs="Arial"/>
                <w:sz w:val="20"/>
                <w:szCs w:val="20"/>
              </w:rPr>
              <w:t xml:space="preserve"> [</w:t>
            </w:r>
            <w:r w:rsidRPr="00806834">
              <w:rPr>
                <w:rFonts w:ascii="Arial" w:hAnsi="Arial" w:cs="Arial"/>
                <w:bCs/>
                <w:sz w:val="20"/>
                <w:szCs w:val="20"/>
              </w:rPr>
              <w:t>paragraph 1</w:t>
            </w:r>
            <w:r w:rsidR="00293A4E">
              <w:rPr>
                <w:rFonts w:ascii="Arial" w:hAnsi="Arial" w:cs="Arial"/>
                <w:bCs/>
                <w:sz w:val="20"/>
                <w:szCs w:val="20"/>
              </w:rPr>
              <w:t>09</w:t>
            </w:r>
            <w:r w:rsidRPr="00806834">
              <w:rPr>
                <w:rFonts w:ascii="Arial" w:hAnsi="Arial" w:cs="Arial"/>
                <w:bCs/>
                <w:sz w:val="20"/>
                <w:szCs w:val="20"/>
              </w:rPr>
              <w:t xml:space="preserve"> </w:t>
            </w:r>
            <w:r w:rsidR="006E30E4">
              <w:rPr>
                <w:rFonts w:ascii="Arial" w:hAnsi="Arial" w:cs="Arial"/>
                <w:bCs/>
                <w:sz w:val="20"/>
                <w:szCs w:val="20"/>
              </w:rPr>
              <w:t>of the Consultation Paper</w:t>
            </w:r>
            <w:r w:rsidRPr="00806834">
              <w:rPr>
                <w:rFonts w:ascii="Arial" w:hAnsi="Arial" w:cs="Arial"/>
                <w:bCs/>
                <w:sz w:val="20"/>
                <w:szCs w:val="20"/>
              </w:rPr>
              <w:t xml:space="preserve">] </w:t>
            </w:r>
          </w:p>
          <w:p w14:paraId="20A1BD80"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bCs/>
                <w:sz w:val="20"/>
                <w:szCs w:val="20"/>
              </w:rPr>
            </w:pPr>
          </w:p>
          <w:p w14:paraId="77EF8A4C"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sz w:val="20"/>
                <w:szCs w:val="20"/>
              </w:rPr>
              <w:t>Please state the reasons for your views.</w:t>
            </w:r>
          </w:p>
          <w:p w14:paraId="3F60C4E7"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7E6E9CA8" w14:textId="77777777" w:rsidR="00806834" w:rsidRDefault="00806834" w:rsidP="00806834">
            <w:pPr>
              <w:jc w:val="both"/>
              <w:rPr>
                <w:rFonts w:ascii="Arial" w:hAnsi="Arial" w:cs="Arial"/>
                <w:color w:val="auto"/>
                <w:sz w:val="20"/>
                <w:szCs w:val="20"/>
                <w:lang w:val="en-GB"/>
              </w:rPr>
            </w:pPr>
          </w:p>
        </w:tc>
      </w:tr>
      <w:tr w:rsidR="00806834" w:rsidRPr="00B45932" w14:paraId="11A1E718" w14:textId="77777777" w:rsidTr="0060766B">
        <w:tc>
          <w:tcPr>
            <w:tcW w:w="1699" w:type="dxa"/>
          </w:tcPr>
          <w:p w14:paraId="65CDF4C2" w14:textId="77777777"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0D520C49" w14:textId="43A3813D"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Pr>
                <w:rFonts w:ascii="Arial" w:hAnsi="Arial" w:cs="Arial"/>
                <w:bCs/>
                <w:sz w:val="20"/>
                <w:szCs w:val="20"/>
              </w:rPr>
              <w:t>D</w:t>
            </w:r>
            <w:r w:rsidRPr="00806834">
              <w:rPr>
                <w:rFonts w:ascii="Arial" w:hAnsi="Arial" w:cs="Arial"/>
                <w:bCs/>
                <w:sz w:val="20"/>
                <w:szCs w:val="20"/>
              </w:rPr>
              <w:t xml:space="preserve">o you agree with the Exchange’s proposals in relation to the </w:t>
            </w:r>
            <w:r w:rsidRPr="00806834">
              <w:rPr>
                <w:rFonts w:ascii="Arial" w:hAnsi="Arial" w:cs="Arial"/>
                <w:sz w:val="20"/>
                <w:szCs w:val="20"/>
              </w:rPr>
              <w:t>thresholds and obligations for a RPT? [</w:t>
            </w:r>
            <w:r w:rsidRPr="00806834">
              <w:rPr>
                <w:rFonts w:ascii="Arial" w:hAnsi="Arial" w:cs="Arial"/>
                <w:bCs/>
                <w:sz w:val="20"/>
                <w:szCs w:val="20"/>
              </w:rPr>
              <w:t>paragraph 11</w:t>
            </w:r>
            <w:r w:rsidR="00293A4E">
              <w:rPr>
                <w:rFonts w:ascii="Arial" w:hAnsi="Arial" w:cs="Arial"/>
                <w:bCs/>
                <w:sz w:val="20"/>
                <w:szCs w:val="20"/>
              </w:rPr>
              <w:t>0</w:t>
            </w:r>
            <w:r w:rsidRPr="00806834">
              <w:rPr>
                <w:rFonts w:ascii="Arial" w:hAnsi="Arial" w:cs="Arial"/>
                <w:bCs/>
                <w:sz w:val="20"/>
                <w:szCs w:val="20"/>
              </w:rPr>
              <w:t xml:space="preserve"> </w:t>
            </w:r>
            <w:r w:rsidR="006E30E4">
              <w:rPr>
                <w:rFonts w:ascii="Arial" w:hAnsi="Arial" w:cs="Arial"/>
                <w:bCs/>
                <w:sz w:val="20"/>
                <w:szCs w:val="20"/>
              </w:rPr>
              <w:t>of the Consultation Paper</w:t>
            </w:r>
            <w:r w:rsidRPr="00806834">
              <w:rPr>
                <w:rFonts w:ascii="Arial" w:hAnsi="Arial" w:cs="Arial"/>
                <w:bCs/>
                <w:sz w:val="20"/>
                <w:szCs w:val="20"/>
              </w:rPr>
              <w:t xml:space="preserve">] </w:t>
            </w:r>
          </w:p>
          <w:p w14:paraId="1FAE023F"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bCs/>
                <w:sz w:val="20"/>
                <w:szCs w:val="20"/>
              </w:rPr>
            </w:pPr>
          </w:p>
          <w:p w14:paraId="7198E76D"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sz w:val="20"/>
                <w:szCs w:val="20"/>
              </w:rPr>
              <w:t>Please state the reasons for your views.</w:t>
            </w:r>
          </w:p>
          <w:p w14:paraId="2933A107"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p>
        </w:tc>
        <w:tc>
          <w:tcPr>
            <w:tcW w:w="6151" w:type="dxa"/>
          </w:tcPr>
          <w:p w14:paraId="3CB54842" w14:textId="77777777" w:rsidR="00806834" w:rsidRDefault="00806834" w:rsidP="00806834">
            <w:pPr>
              <w:jc w:val="both"/>
              <w:rPr>
                <w:rFonts w:ascii="Arial" w:hAnsi="Arial" w:cs="Arial"/>
                <w:color w:val="auto"/>
                <w:sz w:val="20"/>
                <w:szCs w:val="20"/>
                <w:lang w:val="en-GB"/>
              </w:rPr>
            </w:pPr>
          </w:p>
        </w:tc>
      </w:tr>
      <w:tr w:rsidR="00806834" w:rsidRPr="00B45932" w14:paraId="24E34471" w14:textId="77777777" w:rsidTr="0060766B">
        <w:tc>
          <w:tcPr>
            <w:tcW w:w="1699" w:type="dxa"/>
          </w:tcPr>
          <w:p w14:paraId="72D7D970" w14:textId="77777777" w:rsidR="00806834" w:rsidRDefault="00806834" w:rsidP="00806834">
            <w:pPr>
              <w:numPr>
                <w:ilvl w:val="0"/>
                <w:numId w:val="11"/>
              </w:numPr>
              <w:jc w:val="center"/>
              <w:rPr>
                <w:rFonts w:ascii="Arial" w:hAnsi="Arial" w:cs="Arial"/>
                <w:b w:val="0"/>
                <w:color w:val="auto"/>
                <w:sz w:val="20"/>
                <w:szCs w:val="20"/>
                <w:lang w:val="en-GB"/>
              </w:rPr>
            </w:pPr>
          </w:p>
        </w:tc>
        <w:tc>
          <w:tcPr>
            <w:tcW w:w="5200" w:type="dxa"/>
          </w:tcPr>
          <w:p w14:paraId="4E2CF963" w14:textId="43B7DF10"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rPr>
            </w:pPr>
            <w:r w:rsidRPr="00806834">
              <w:rPr>
                <w:rFonts w:ascii="Arial" w:hAnsi="Arial" w:cs="Arial"/>
                <w:bCs/>
                <w:sz w:val="20"/>
                <w:szCs w:val="20"/>
              </w:rPr>
              <w:t xml:space="preserve">Do you agree with the proposed requirements on interested directors, related party and any other interested shareholder </w:t>
            </w:r>
            <w:r w:rsidRPr="00806834">
              <w:rPr>
                <w:rFonts w:ascii="Arial" w:hAnsi="Arial" w:cs="Arial"/>
                <w:sz w:val="20"/>
                <w:szCs w:val="20"/>
              </w:rPr>
              <w:t>as set out in paragraphs 11</w:t>
            </w:r>
            <w:r w:rsidR="00293A4E">
              <w:rPr>
                <w:rFonts w:ascii="Arial" w:hAnsi="Arial" w:cs="Arial"/>
                <w:sz w:val="20"/>
                <w:szCs w:val="20"/>
              </w:rPr>
              <w:t>1</w:t>
            </w:r>
            <w:r w:rsidRPr="00806834">
              <w:rPr>
                <w:rFonts w:ascii="Arial" w:hAnsi="Arial" w:cs="Arial"/>
                <w:sz w:val="20"/>
                <w:szCs w:val="20"/>
              </w:rPr>
              <w:t xml:space="preserve"> and 11</w:t>
            </w:r>
            <w:r w:rsidR="00293A4E">
              <w:rPr>
                <w:rFonts w:ascii="Arial" w:hAnsi="Arial" w:cs="Arial"/>
                <w:sz w:val="20"/>
                <w:szCs w:val="20"/>
              </w:rPr>
              <w:t>3</w:t>
            </w:r>
            <w:r w:rsidRPr="00806834">
              <w:rPr>
                <w:rFonts w:ascii="Arial" w:hAnsi="Arial" w:cs="Arial"/>
                <w:sz w:val="20"/>
                <w:szCs w:val="20"/>
              </w:rPr>
              <w:t xml:space="preserve"> </w:t>
            </w:r>
            <w:r w:rsidR="006E30E4">
              <w:rPr>
                <w:rFonts w:ascii="Arial" w:hAnsi="Arial" w:cs="Arial"/>
                <w:sz w:val="20"/>
                <w:szCs w:val="20"/>
              </w:rPr>
              <w:t>of the Consultation Paper</w:t>
            </w:r>
            <w:r w:rsidRPr="00806834">
              <w:rPr>
                <w:rFonts w:ascii="Arial" w:hAnsi="Arial" w:cs="Arial"/>
                <w:sz w:val="20"/>
                <w:szCs w:val="20"/>
              </w:rPr>
              <w:t>?</w:t>
            </w:r>
          </w:p>
          <w:p w14:paraId="2E681CA3" w14:textId="77777777" w:rsidR="00806834" w:rsidRPr="00806834" w:rsidRDefault="00806834" w:rsidP="00806834">
            <w:pPr>
              <w:pStyle w:val="ListParagraph"/>
              <w:tabs>
                <w:tab w:val="left" w:pos="702"/>
              </w:tabs>
              <w:spacing w:after="0" w:line="240" w:lineRule="auto"/>
              <w:ind w:left="702"/>
              <w:contextualSpacing w:val="0"/>
              <w:jc w:val="both"/>
              <w:rPr>
                <w:rFonts w:ascii="Arial" w:hAnsi="Arial" w:cs="Arial"/>
                <w:sz w:val="20"/>
                <w:szCs w:val="20"/>
              </w:rPr>
            </w:pPr>
          </w:p>
          <w:p w14:paraId="6B1F729A" w14:textId="77777777" w:rsidR="00806834" w:rsidRPr="00806834" w:rsidRDefault="00806834" w:rsidP="00806834">
            <w:pPr>
              <w:pStyle w:val="ListParagraph"/>
              <w:tabs>
                <w:tab w:val="left" w:pos="702"/>
              </w:tabs>
              <w:spacing w:after="0" w:line="240" w:lineRule="auto"/>
              <w:ind w:left="0"/>
              <w:contextualSpacing w:val="0"/>
              <w:jc w:val="both"/>
              <w:rPr>
                <w:rFonts w:ascii="Arial" w:hAnsi="Arial" w:cs="Arial"/>
                <w:bCs/>
                <w:sz w:val="20"/>
                <w:szCs w:val="20"/>
                <w:lang w:val="en-GB"/>
              </w:rPr>
            </w:pPr>
            <w:r w:rsidRPr="00806834">
              <w:rPr>
                <w:rFonts w:ascii="Arial" w:hAnsi="Arial" w:cs="Arial"/>
                <w:sz w:val="20"/>
                <w:szCs w:val="20"/>
              </w:rPr>
              <w:t>Please state the reasons for your views.</w:t>
            </w:r>
          </w:p>
          <w:p w14:paraId="5DBD9067"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4C599CDA" w14:textId="77777777" w:rsidR="00806834" w:rsidRDefault="00806834" w:rsidP="00806834">
            <w:pPr>
              <w:jc w:val="both"/>
              <w:rPr>
                <w:rFonts w:ascii="Arial" w:hAnsi="Arial" w:cs="Arial"/>
                <w:color w:val="auto"/>
                <w:sz w:val="20"/>
                <w:szCs w:val="20"/>
                <w:lang w:val="en-GB"/>
              </w:rPr>
            </w:pPr>
          </w:p>
        </w:tc>
      </w:tr>
      <w:tr w:rsidR="00806834" w:rsidRPr="00B45932" w14:paraId="58E3DA9D" w14:textId="77777777" w:rsidTr="0066225D">
        <w:tc>
          <w:tcPr>
            <w:tcW w:w="13050" w:type="dxa"/>
            <w:gridSpan w:val="3"/>
            <w:shd w:val="clear" w:color="auto" w:fill="F2DBDB"/>
          </w:tcPr>
          <w:p w14:paraId="398C5D4B" w14:textId="2FC2F187" w:rsidR="00806834" w:rsidRDefault="00BF10FD" w:rsidP="00806834">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1.24</w:t>
            </w:r>
            <w:r w:rsidR="00806834">
              <w:rPr>
                <w:rFonts w:ascii="Arial" w:hAnsi="Arial" w:cs="Arial"/>
                <w:sz w:val="20"/>
                <w:szCs w:val="20"/>
                <w:lang w:val="en-GB"/>
              </w:rPr>
              <w:tab/>
            </w:r>
            <w:r w:rsidR="00806834" w:rsidRPr="00806834">
              <w:rPr>
                <w:rFonts w:ascii="Arial" w:hAnsi="Arial" w:cs="Arial"/>
                <w:sz w:val="20"/>
                <w:szCs w:val="20"/>
                <w:lang w:val="en-GB"/>
              </w:rPr>
              <w:tab/>
            </w:r>
          </w:p>
        </w:tc>
      </w:tr>
      <w:tr w:rsidR="00806834" w:rsidRPr="00B45932" w14:paraId="06364C67" w14:textId="77777777" w:rsidTr="0060766B">
        <w:tc>
          <w:tcPr>
            <w:tcW w:w="1699" w:type="dxa"/>
          </w:tcPr>
          <w:p w14:paraId="35F8B2B3"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72B65BBF" w14:textId="7FF54BA4"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Do you think RM250</w:t>
            </w:r>
            <w:proofErr w:type="gramStart"/>
            <w:r w:rsidRPr="00BF10FD">
              <w:rPr>
                <w:rFonts w:ascii="Arial" w:hAnsi="Arial" w:cs="Arial"/>
                <w:bCs/>
                <w:sz w:val="20"/>
                <w:szCs w:val="20"/>
              </w:rPr>
              <w:t>,000</w:t>
            </w:r>
            <w:proofErr w:type="gramEnd"/>
            <w:r w:rsidRPr="00BF10FD">
              <w:rPr>
                <w:rFonts w:ascii="Arial" w:hAnsi="Arial" w:cs="Arial"/>
                <w:bCs/>
                <w:sz w:val="20"/>
                <w:szCs w:val="20"/>
              </w:rPr>
              <w:t xml:space="preserve"> is the appropriate monetary limit under the de </w:t>
            </w:r>
            <w:proofErr w:type="spellStart"/>
            <w:r w:rsidRPr="00BF10FD">
              <w:rPr>
                <w:rFonts w:ascii="Arial" w:hAnsi="Arial" w:cs="Arial"/>
                <w:bCs/>
                <w:sz w:val="20"/>
                <w:szCs w:val="20"/>
              </w:rPr>
              <w:t>minimis</w:t>
            </w:r>
            <w:proofErr w:type="spellEnd"/>
            <w:r w:rsidRPr="00BF10FD">
              <w:rPr>
                <w:rFonts w:ascii="Arial" w:hAnsi="Arial" w:cs="Arial"/>
                <w:bCs/>
                <w:sz w:val="20"/>
                <w:szCs w:val="20"/>
              </w:rPr>
              <w:t xml:space="preserve"> requirements for both a</w:t>
            </w:r>
            <w:r w:rsidRPr="00BF10FD">
              <w:rPr>
                <w:rFonts w:ascii="Arial" w:hAnsi="Arial" w:cs="Arial"/>
                <w:sz w:val="20"/>
                <w:szCs w:val="20"/>
              </w:rPr>
              <w:t xml:space="preserve"> RPT and non-RPT? [</w:t>
            </w:r>
            <w:r w:rsidRPr="00BF10FD">
              <w:rPr>
                <w:rFonts w:ascii="Arial" w:hAnsi="Arial" w:cs="Arial"/>
                <w:bCs/>
                <w:sz w:val="20"/>
                <w:szCs w:val="20"/>
              </w:rPr>
              <w:t>paragraph 11</w:t>
            </w:r>
            <w:r w:rsidR="00293A4E">
              <w:rPr>
                <w:rFonts w:ascii="Arial" w:hAnsi="Arial" w:cs="Arial"/>
                <w:bCs/>
                <w:sz w:val="20"/>
                <w:szCs w:val="20"/>
              </w:rPr>
              <w:t>6</w:t>
            </w:r>
            <w:r w:rsidRPr="00BF10FD">
              <w:rPr>
                <w:rFonts w:ascii="Arial" w:hAnsi="Arial" w:cs="Arial"/>
                <w:bCs/>
                <w:sz w:val="20"/>
                <w:szCs w:val="20"/>
              </w:rPr>
              <w:t xml:space="preserve"> </w:t>
            </w:r>
            <w:r w:rsidR="006E30E4">
              <w:rPr>
                <w:rFonts w:ascii="Arial" w:hAnsi="Arial" w:cs="Arial"/>
                <w:bCs/>
                <w:sz w:val="20"/>
                <w:szCs w:val="20"/>
              </w:rPr>
              <w:t>of the Consultation Paper</w:t>
            </w:r>
            <w:r w:rsidRPr="00BF10FD">
              <w:rPr>
                <w:rFonts w:ascii="Arial" w:hAnsi="Arial" w:cs="Arial"/>
                <w:bCs/>
                <w:sz w:val="20"/>
                <w:szCs w:val="20"/>
              </w:rPr>
              <w:t xml:space="preserve">] </w:t>
            </w:r>
          </w:p>
          <w:p w14:paraId="58EA9064"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39B23CA5"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sz w:val="20"/>
                <w:szCs w:val="20"/>
              </w:rPr>
              <w:t>Please state the reasons for your views.</w:t>
            </w:r>
          </w:p>
          <w:p w14:paraId="20EC5B84"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267F8C4E" w14:textId="77777777" w:rsidR="00806834" w:rsidRDefault="00806834" w:rsidP="00806834">
            <w:pPr>
              <w:jc w:val="both"/>
              <w:rPr>
                <w:rFonts w:ascii="Arial" w:hAnsi="Arial" w:cs="Arial"/>
                <w:color w:val="auto"/>
                <w:sz w:val="20"/>
                <w:szCs w:val="20"/>
                <w:lang w:val="en-GB"/>
              </w:rPr>
            </w:pPr>
          </w:p>
        </w:tc>
      </w:tr>
      <w:tr w:rsidR="00BF10FD" w:rsidRPr="00B45932" w14:paraId="1AFEEBEC" w14:textId="77777777" w:rsidTr="0066225D">
        <w:tc>
          <w:tcPr>
            <w:tcW w:w="13050" w:type="dxa"/>
            <w:gridSpan w:val="3"/>
            <w:shd w:val="clear" w:color="auto" w:fill="F2DBDB"/>
          </w:tcPr>
          <w:p w14:paraId="0AF2ADB7" w14:textId="21BABF73"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1.25</w:t>
            </w:r>
            <w:r>
              <w:rPr>
                <w:rFonts w:ascii="Arial" w:hAnsi="Arial" w:cs="Arial"/>
                <w:sz w:val="20"/>
                <w:szCs w:val="20"/>
                <w:lang w:val="en-GB"/>
              </w:rPr>
              <w:tab/>
            </w:r>
            <w:r w:rsidRPr="00806834">
              <w:rPr>
                <w:rFonts w:ascii="Arial" w:hAnsi="Arial" w:cs="Arial"/>
                <w:sz w:val="20"/>
                <w:szCs w:val="20"/>
                <w:lang w:val="en-GB"/>
              </w:rPr>
              <w:tab/>
            </w:r>
          </w:p>
        </w:tc>
      </w:tr>
      <w:tr w:rsidR="00806834" w:rsidRPr="00B45932" w14:paraId="4AE46A07" w14:textId="77777777" w:rsidTr="0060766B">
        <w:tc>
          <w:tcPr>
            <w:tcW w:w="1699" w:type="dxa"/>
          </w:tcPr>
          <w:p w14:paraId="042ABD45"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001DE71C" w14:textId="2541A751"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 xml:space="preserve">Do you agree with our proposal to require shareholder approval </w:t>
            </w:r>
            <w:r w:rsidR="00A3038A">
              <w:rPr>
                <w:rFonts w:ascii="Arial" w:hAnsi="Arial" w:cs="Arial"/>
                <w:bCs/>
                <w:sz w:val="20"/>
                <w:szCs w:val="20"/>
              </w:rPr>
              <w:t>for</w:t>
            </w:r>
            <w:r w:rsidRPr="00BF10FD">
              <w:rPr>
                <w:rFonts w:ascii="Arial" w:hAnsi="Arial" w:cs="Arial"/>
                <w:bCs/>
                <w:sz w:val="20"/>
                <w:szCs w:val="20"/>
              </w:rPr>
              <w:t xml:space="preserve"> the following transactions:</w:t>
            </w:r>
          </w:p>
          <w:p w14:paraId="1637BC58"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73414506" w14:textId="77777777" w:rsidR="00BF10FD" w:rsidRPr="00BF10FD" w:rsidRDefault="00BF10FD" w:rsidP="00BF10FD">
            <w:pPr>
              <w:pStyle w:val="ListParagraph"/>
              <w:numPr>
                <w:ilvl w:val="0"/>
                <w:numId w:val="16"/>
              </w:numPr>
              <w:spacing w:after="0" w:line="240" w:lineRule="auto"/>
              <w:ind w:left="745" w:hanging="702"/>
              <w:jc w:val="both"/>
              <w:rPr>
                <w:rFonts w:ascii="Arial" w:hAnsi="Arial" w:cs="Arial"/>
                <w:sz w:val="20"/>
                <w:szCs w:val="20"/>
              </w:rPr>
            </w:pPr>
            <w:r w:rsidRPr="00BF10FD">
              <w:rPr>
                <w:rFonts w:ascii="Arial" w:hAnsi="Arial" w:cs="Arial"/>
                <w:sz w:val="20"/>
                <w:szCs w:val="20"/>
              </w:rPr>
              <w:t>A transaction which will result in a significant change in the business direction or policy of the listed corporation; and</w:t>
            </w:r>
          </w:p>
          <w:p w14:paraId="2A01E336" w14:textId="77777777" w:rsidR="00BF10FD" w:rsidRPr="00BF10FD" w:rsidRDefault="00BF10FD" w:rsidP="00BF10FD">
            <w:pPr>
              <w:pStyle w:val="ListParagraph"/>
              <w:spacing w:after="0" w:line="240" w:lineRule="auto"/>
              <w:ind w:left="745" w:hanging="702"/>
              <w:jc w:val="both"/>
              <w:rPr>
                <w:rFonts w:ascii="Arial" w:hAnsi="Arial" w:cs="Arial"/>
                <w:sz w:val="20"/>
                <w:szCs w:val="20"/>
              </w:rPr>
            </w:pPr>
          </w:p>
          <w:p w14:paraId="25764731" w14:textId="77777777" w:rsidR="00BF10FD" w:rsidRPr="00BF10FD" w:rsidRDefault="00BF10FD" w:rsidP="00BF10FD">
            <w:pPr>
              <w:pStyle w:val="ListParagraph"/>
              <w:numPr>
                <w:ilvl w:val="0"/>
                <w:numId w:val="16"/>
              </w:numPr>
              <w:tabs>
                <w:tab w:val="left" w:pos="702"/>
              </w:tabs>
              <w:spacing w:after="0" w:line="240" w:lineRule="auto"/>
              <w:ind w:left="745" w:hanging="702"/>
              <w:contextualSpacing w:val="0"/>
              <w:jc w:val="both"/>
              <w:rPr>
                <w:rFonts w:ascii="Arial" w:hAnsi="Arial" w:cs="Arial"/>
                <w:bCs/>
                <w:sz w:val="20"/>
                <w:szCs w:val="20"/>
              </w:rPr>
            </w:pPr>
            <w:r w:rsidRPr="00BF10FD">
              <w:rPr>
                <w:rFonts w:ascii="Arial" w:hAnsi="Arial" w:cs="Arial"/>
                <w:sz w:val="20"/>
                <w:szCs w:val="20"/>
              </w:rPr>
              <w:t>A Major Disposal.</w:t>
            </w:r>
          </w:p>
          <w:p w14:paraId="4595DB99"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21164A49"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sz w:val="20"/>
                <w:szCs w:val="20"/>
              </w:rPr>
            </w:pPr>
            <w:r w:rsidRPr="00BF10FD">
              <w:rPr>
                <w:rFonts w:ascii="Arial" w:hAnsi="Arial" w:cs="Arial"/>
                <w:sz w:val="20"/>
                <w:szCs w:val="20"/>
              </w:rPr>
              <w:t>Please state the reasons for your views.</w:t>
            </w:r>
          </w:p>
          <w:p w14:paraId="76ABA48E" w14:textId="26527EE2" w:rsidR="00806834" w:rsidRPr="00537F29" w:rsidRDefault="00806834" w:rsidP="00BF10FD">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31D4C709" w14:textId="77777777" w:rsidR="00806834" w:rsidRDefault="00806834" w:rsidP="00806834">
            <w:pPr>
              <w:jc w:val="both"/>
              <w:rPr>
                <w:rFonts w:ascii="Arial" w:hAnsi="Arial" w:cs="Arial"/>
                <w:color w:val="auto"/>
                <w:sz w:val="20"/>
                <w:szCs w:val="20"/>
                <w:lang w:val="en-GB"/>
              </w:rPr>
            </w:pPr>
          </w:p>
        </w:tc>
      </w:tr>
      <w:tr w:rsidR="00806834" w:rsidRPr="00B45932" w14:paraId="34BB10AB" w14:textId="77777777" w:rsidTr="0060766B">
        <w:tc>
          <w:tcPr>
            <w:tcW w:w="1699" w:type="dxa"/>
          </w:tcPr>
          <w:p w14:paraId="37C46C81"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25FC1E55" w14:textId="1D8E7A03"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 xml:space="preserve">Do you agree with the proposed requirements relating to the </w:t>
            </w:r>
            <w:r w:rsidRPr="00BF10FD">
              <w:rPr>
                <w:rFonts w:ascii="Arial" w:hAnsi="Arial" w:cs="Arial"/>
                <w:sz w:val="20"/>
                <w:szCs w:val="20"/>
              </w:rPr>
              <w:t>transaction which will result in a significant change in the business direction or policy of the listed corporation</w:t>
            </w:r>
            <w:r w:rsidRPr="00BF10FD">
              <w:rPr>
                <w:rFonts w:ascii="Arial" w:hAnsi="Arial" w:cs="Arial"/>
                <w:bCs/>
                <w:sz w:val="20"/>
                <w:szCs w:val="20"/>
              </w:rPr>
              <w:t xml:space="preserve"> as set out in paragraph 11</w:t>
            </w:r>
            <w:r w:rsidR="00293A4E">
              <w:rPr>
                <w:rFonts w:ascii="Arial" w:hAnsi="Arial" w:cs="Arial"/>
                <w:bCs/>
                <w:sz w:val="20"/>
                <w:szCs w:val="20"/>
              </w:rPr>
              <w:t>8</w:t>
            </w:r>
            <w:r w:rsidRPr="00BF10FD">
              <w:rPr>
                <w:rFonts w:ascii="Arial" w:hAnsi="Arial" w:cs="Arial"/>
                <w:bCs/>
                <w:sz w:val="20"/>
                <w:szCs w:val="20"/>
              </w:rPr>
              <w:t xml:space="preserve"> </w:t>
            </w:r>
            <w:r w:rsidR="006E30E4">
              <w:rPr>
                <w:rFonts w:ascii="Arial" w:hAnsi="Arial" w:cs="Arial"/>
                <w:bCs/>
                <w:sz w:val="20"/>
                <w:szCs w:val="20"/>
              </w:rPr>
              <w:t>of the Consultation Paper</w:t>
            </w:r>
            <w:r w:rsidRPr="00BF10FD">
              <w:rPr>
                <w:rFonts w:ascii="Arial" w:hAnsi="Arial" w:cs="Arial"/>
                <w:bCs/>
                <w:sz w:val="20"/>
                <w:szCs w:val="20"/>
              </w:rPr>
              <w:t xml:space="preserve">?  </w:t>
            </w:r>
          </w:p>
          <w:p w14:paraId="54247406"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1583FF85"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sz w:val="20"/>
                <w:szCs w:val="20"/>
              </w:rPr>
              <w:t>Please state the reasons for your views.</w:t>
            </w:r>
          </w:p>
          <w:p w14:paraId="0583622A"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1C599BCF" w14:textId="77777777" w:rsidR="00806834" w:rsidRDefault="00806834" w:rsidP="00806834">
            <w:pPr>
              <w:jc w:val="both"/>
              <w:rPr>
                <w:rFonts w:ascii="Arial" w:hAnsi="Arial" w:cs="Arial"/>
                <w:color w:val="auto"/>
                <w:sz w:val="20"/>
                <w:szCs w:val="20"/>
                <w:lang w:val="en-GB"/>
              </w:rPr>
            </w:pPr>
          </w:p>
        </w:tc>
      </w:tr>
      <w:tr w:rsidR="00806834" w:rsidRPr="00B45932" w14:paraId="0CA12238" w14:textId="77777777" w:rsidTr="0060766B">
        <w:tc>
          <w:tcPr>
            <w:tcW w:w="1699" w:type="dxa"/>
          </w:tcPr>
          <w:p w14:paraId="077B3A01"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45DA7729" w14:textId="7DEB8453"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Do you agree with the proposed requirements relating to the Major Disposal as set out in paragraph 1</w:t>
            </w:r>
            <w:r w:rsidR="00293A4E">
              <w:rPr>
                <w:rFonts w:ascii="Arial" w:hAnsi="Arial" w:cs="Arial"/>
                <w:bCs/>
                <w:sz w:val="20"/>
                <w:szCs w:val="20"/>
              </w:rPr>
              <w:t>19</w:t>
            </w:r>
            <w:r w:rsidRPr="00BF10FD">
              <w:rPr>
                <w:rFonts w:ascii="Arial" w:hAnsi="Arial" w:cs="Arial"/>
                <w:bCs/>
                <w:sz w:val="20"/>
                <w:szCs w:val="20"/>
              </w:rPr>
              <w:t xml:space="preserve"> </w:t>
            </w:r>
            <w:r w:rsidR="006E30E4">
              <w:rPr>
                <w:rFonts w:ascii="Arial" w:hAnsi="Arial" w:cs="Arial"/>
                <w:bCs/>
                <w:sz w:val="20"/>
                <w:szCs w:val="20"/>
              </w:rPr>
              <w:t>of the Consultation Paper</w:t>
            </w:r>
            <w:r w:rsidRPr="00BF10FD">
              <w:rPr>
                <w:rFonts w:ascii="Arial" w:hAnsi="Arial" w:cs="Arial"/>
                <w:bCs/>
                <w:sz w:val="20"/>
                <w:szCs w:val="20"/>
              </w:rPr>
              <w:t xml:space="preserve">? </w:t>
            </w:r>
          </w:p>
          <w:p w14:paraId="691A33ED"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5450D56B" w14:textId="77777777" w:rsidR="00806834" w:rsidRDefault="00BF10FD" w:rsidP="00BF10FD">
            <w:pPr>
              <w:pStyle w:val="MainTitle"/>
              <w:numPr>
                <w:ilvl w:val="0"/>
                <w:numId w:val="0"/>
              </w:numPr>
              <w:tabs>
                <w:tab w:val="left" w:pos="702"/>
              </w:tabs>
              <w:spacing w:after="0" w:line="240" w:lineRule="auto"/>
              <w:jc w:val="both"/>
              <w:rPr>
                <w:rFonts w:ascii="Arial" w:hAnsi="Arial" w:cs="Arial"/>
                <w:b w:val="0"/>
                <w:sz w:val="20"/>
                <w:szCs w:val="20"/>
              </w:rPr>
            </w:pPr>
            <w:r w:rsidRPr="00BF10FD">
              <w:rPr>
                <w:rFonts w:ascii="Arial" w:hAnsi="Arial" w:cs="Arial"/>
                <w:b w:val="0"/>
                <w:sz w:val="20"/>
                <w:szCs w:val="20"/>
              </w:rPr>
              <w:t>Please state the reasons for your views.</w:t>
            </w:r>
          </w:p>
          <w:p w14:paraId="1D6CEF96" w14:textId="2D46ECF5" w:rsidR="00BF10FD" w:rsidRPr="00537F29" w:rsidRDefault="00BF10FD" w:rsidP="00BF10FD">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7730224F" w14:textId="77777777" w:rsidR="00806834" w:rsidRDefault="00806834" w:rsidP="00806834">
            <w:pPr>
              <w:jc w:val="both"/>
              <w:rPr>
                <w:rFonts w:ascii="Arial" w:hAnsi="Arial" w:cs="Arial"/>
                <w:color w:val="auto"/>
                <w:sz w:val="20"/>
                <w:szCs w:val="20"/>
                <w:lang w:val="en-GB"/>
              </w:rPr>
            </w:pPr>
          </w:p>
        </w:tc>
      </w:tr>
      <w:tr w:rsidR="00BF10FD" w:rsidRPr="00B45932" w14:paraId="7321982A" w14:textId="77777777" w:rsidTr="0066225D">
        <w:tc>
          <w:tcPr>
            <w:tcW w:w="13050" w:type="dxa"/>
            <w:gridSpan w:val="3"/>
            <w:shd w:val="clear" w:color="auto" w:fill="F2DBDB"/>
          </w:tcPr>
          <w:p w14:paraId="0DC5AA44" w14:textId="0834A71A"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1.26</w:t>
            </w:r>
          </w:p>
        </w:tc>
      </w:tr>
      <w:tr w:rsidR="00806834" w:rsidRPr="00B45932" w14:paraId="6C357402" w14:textId="77777777" w:rsidTr="0060766B">
        <w:tc>
          <w:tcPr>
            <w:tcW w:w="1699" w:type="dxa"/>
          </w:tcPr>
          <w:p w14:paraId="6AD77C90"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52542A83" w14:textId="4F40700B"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sz w:val="20"/>
                <w:szCs w:val="20"/>
                <w:lang w:val="en-GB"/>
              </w:rPr>
              <w:t>Do you agree with the proposed minimum contents of the announcement and the circular to shareholders in respect of a transaction? [</w:t>
            </w:r>
            <w:proofErr w:type="gramStart"/>
            <w:r w:rsidRPr="00BF10FD">
              <w:rPr>
                <w:rFonts w:ascii="Arial" w:hAnsi="Arial" w:cs="Arial"/>
                <w:sz w:val="20"/>
                <w:szCs w:val="20"/>
                <w:lang w:val="en-GB"/>
              </w:rPr>
              <w:t>paragraph</w:t>
            </w:r>
            <w:proofErr w:type="gramEnd"/>
            <w:r w:rsidRPr="00BF10FD">
              <w:rPr>
                <w:rFonts w:ascii="Arial" w:hAnsi="Arial" w:cs="Arial"/>
                <w:sz w:val="20"/>
                <w:szCs w:val="20"/>
                <w:lang w:val="en-GB"/>
              </w:rPr>
              <w:t xml:space="preserve"> 12</w:t>
            </w:r>
            <w:r w:rsidR="00293A4E">
              <w:rPr>
                <w:rFonts w:ascii="Arial" w:hAnsi="Arial" w:cs="Arial"/>
                <w:sz w:val="20"/>
                <w:szCs w:val="20"/>
                <w:lang w:val="en-GB"/>
              </w:rPr>
              <w:t>0</w:t>
            </w:r>
            <w:r w:rsidRPr="00BF10FD">
              <w:rPr>
                <w:rFonts w:ascii="Arial" w:hAnsi="Arial" w:cs="Arial"/>
                <w:sz w:val="20"/>
                <w:szCs w:val="20"/>
                <w:lang w:val="en-GB"/>
              </w:rPr>
              <w:t xml:space="preserve"> </w:t>
            </w:r>
            <w:r w:rsidR="006E30E4">
              <w:rPr>
                <w:rFonts w:ascii="Arial" w:hAnsi="Arial" w:cs="Arial"/>
                <w:sz w:val="20"/>
                <w:szCs w:val="20"/>
                <w:lang w:val="en-GB"/>
              </w:rPr>
              <w:t>of the Consultation Paper</w:t>
            </w:r>
            <w:r w:rsidRPr="00BF10FD">
              <w:rPr>
                <w:rFonts w:ascii="Arial" w:hAnsi="Arial" w:cs="Arial"/>
                <w:sz w:val="20"/>
                <w:szCs w:val="20"/>
                <w:lang w:val="en-GB"/>
              </w:rPr>
              <w:t>]?</w:t>
            </w:r>
          </w:p>
          <w:p w14:paraId="01EFB4AB"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63F2A5C3"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sz w:val="20"/>
                <w:szCs w:val="20"/>
              </w:rPr>
            </w:pPr>
            <w:r w:rsidRPr="00BF10FD">
              <w:rPr>
                <w:rFonts w:ascii="Arial" w:hAnsi="Arial" w:cs="Arial"/>
                <w:sz w:val="20"/>
                <w:szCs w:val="20"/>
              </w:rPr>
              <w:t>Please state the reasons for your views.</w:t>
            </w:r>
          </w:p>
          <w:p w14:paraId="67D2A383" w14:textId="77777777" w:rsidR="00806834" w:rsidRPr="00537F29" w:rsidRDefault="00806834" w:rsidP="00BF10FD">
            <w:pPr>
              <w:pStyle w:val="ListParagraph"/>
              <w:tabs>
                <w:tab w:val="left" w:pos="702"/>
              </w:tabs>
              <w:spacing w:after="0" w:line="240" w:lineRule="auto"/>
              <w:ind w:left="0"/>
              <w:contextualSpacing w:val="0"/>
              <w:jc w:val="both"/>
              <w:rPr>
                <w:rFonts w:ascii="Arial" w:hAnsi="Arial" w:cs="Arial"/>
                <w:b/>
                <w:sz w:val="20"/>
                <w:szCs w:val="20"/>
              </w:rPr>
            </w:pPr>
            <w:bookmarkStart w:id="0" w:name="_GoBack"/>
            <w:bookmarkEnd w:id="0"/>
          </w:p>
        </w:tc>
        <w:tc>
          <w:tcPr>
            <w:tcW w:w="6151" w:type="dxa"/>
          </w:tcPr>
          <w:p w14:paraId="16D7B488" w14:textId="77777777" w:rsidR="00806834" w:rsidRDefault="00806834" w:rsidP="00806834">
            <w:pPr>
              <w:jc w:val="both"/>
              <w:rPr>
                <w:rFonts w:ascii="Arial" w:hAnsi="Arial" w:cs="Arial"/>
                <w:color w:val="auto"/>
                <w:sz w:val="20"/>
                <w:szCs w:val="20"/>
                <w:lang w:val="en-GB"/>
              </w:rPr>
            </w:pPr>
          </w:p>
        </w:tc>
      </w:tr>
      <w:tr w:rsidR="00806834" w:rsidRPr="00B45932" w14:paraId="1711F0AB" w14:textId="77777777" w:rsidTr="0060766B">
        <w:tc>
          <w:tcPr>
            <w:tcW w:w="1699" w:type="dxa"/>
          </w:tcPr>
          <w:p w14:paraId="784EA81C"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0DE9440A"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sz w:val="20"/>
                <w:szCs w:val="20"/>
                <w:lang w:val="en-GB"/>
              </w:rPr>
              <w:t xml:space="preserve">Is there any other information which you would like a listed corporation to disclose in the announcement or </w:t>
            </w:r>
            <w:r w:rsidRPr="00BF10FD">
              <w:rPr>
                <w:rFonts w:ascii="Arial" w:hAnsi="Arial" w:cs="Arial"/>
                <w:sz w:val="20"/>
                <w:szCs w:val="20"/>
                <w:lang w:val="en-GB"/>
              </w:rPr>
              <w:lastRenderedPageBreak/>
              <w:t xml:space="preserve">circular in relation to a transaction? If yes, please provide your suggestions and the reasons for such suggestions. </w:t>
            </w:r>
            <w:r w:rsidRPr="00BF10FD">
              <w:rPr>
                <w:rFonts w:ascii="Arial" w:hAnsi="Arial" w:cs="Arial"/>
                <w:bCs/>
                <w:sz w:val="20"/>
                <w:szCs w:val="20"/>
              </w:rPr>
              <w:t xml:space="preserve"> </w:t>
            </w:r>
          </w:p>
          <w:p w14:paraId="7C942983"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5B0983CB" w14:textId="77777777" w:rsidR="00806834" w:rsidRDefault="00806834" w:rsidP="00806834">
            <w:pPr>
              <w:jc w:val="both"/>
              <w:rPr>
                <w:rFonts w:ascii="Arial" w:hAnsi="Arial" w:cs="Arial"/>
                <w:color w:val="auto"/>
                <w:sz w:val="20"/>
                <w:szCs w:val="20"/>
                <w:lang w:val="en-GB"/>
              </w:rPr>
            </w:pPr>
          </w:p>
        </w:tc>
      </w:tr>
      <w:tr w:rsidR="00BF10FD" w:rsidRPr="00B45932" w14:paraId="03CB360E" w14:textId="77777777" w:rsidTr="0066225D">
        <w:tc>
          <w:tcPr>
            <w:tcW w:w="13050" w:type="dxa"/>
            <w:gridSpan w:val="3"/>
            <w:shd w:val="clear" w:color="auto" w:fill="F2DBDB"/>
          </w:tcPr>
          <w:p w14:paraId="0961B0E0" w14:textId="17E2B35B"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1.27</w:t>
            </w:r>
          </w:p>
        </w:tc>
      </w:tr>
      <w:tr w:rsidR="00806834" w:rsidRPr="00B45932" w14:paraId="5DCBA094" w14:textId="77777777" w:rsidTr="0060766B">
        <w:tc>
          <w:tcPr>
            <w:tcW w:w="1699" w:type="dxa"/>
          </w:tcPr>
          <w:p w14:paraId="25E55ECD"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5A0D246C" w14:textId="734AEE22"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Do you agree with our proposed requirements relating to the withdrawal for listing on the (New) Market</w:t>
            </w:r>
            <w:r w:rsidRPr="00BF10FD">
              <w:rPr>
                <w:rFonts w:ascii="Arial" w:hAnsi="Arial" w:cs="Arial"/>
                <w:sz w:val="20"/>
                <w:szCs w:val="20"/>
                <w:lang w:val="en-GB"/>
              </w:rPr>
              <w:t>? [</w:t>
            </w:r>
            <w:proofErr w:type="gramStart"/>
            <w:r w:rsidRPr="00BF10FD">
              <w:rPr>
                <w:rFonts w:ascii="Arial" w:hAnsi="Arial" w:cs="Arial"/>
                <w:sz w:val="20"/>
                <w:szCs w:val="20"/>
                <w:lang w:val="en-GB"/>
              </w:rPr>
              <w:t>paragraphs</w:t>
            </w:r>
            <w:proofErr w:type="gramEnd"/>
            <w:r w:rsidRPr="00BF10FD">
              <w:rPr>
                <w:rFonts w:ascii="Arial" w:hAnsi="Arial" w:cs="Arial"/>
                <w:sz w:val="20"/>
                <w:szCs w:val="20"/>
                <w:lang w:val="en-GB"/>
              </w:rPr>
              <w:t xml:space="preserve"> 12</w:t>
            </w:r>
            <w:r w:rsidR="00293A4E">
              <w:rPr>
                <w:rFonts w:ascii="Arial" w:hAnsi="Arial" w:cs="Arial"/>
                <w:sz w:val="20"/>
                <w:szCs w:val="20"/>
                <w:lang w:val="en-GB"/>
              </w:rPr>
              <w:t>4</w:t>
            </w:r>
            <w:r w:rsidRPr="00BF10FD">
              <w:rPr>
                <w:rFonts w:ascii="Arial" w:hAnsi="Arial" w:cs="Arial"/>
                <w:sz w:val="20"/>
                <w:szCs w:val="20"/>
                <w:lang w:val="en-GB"/>
              </w:rPr>
              <w:t xml:space="preserve"> to 12</w:t>
            </w:r>
            <w:r w:rsidR="00293A4E">
              <w:rPr>
                <w:rFonts w:ascii="Arial" w:hAnsi="Arial" w:cs="Arial"/>
                <w:sz w:val="20"/>
                <w:szCs w:val="20"/>
                <w:lang w:val="en-GB"/>
              </w:rPr>
              <w:t>6</w:t>
            </w:r>
            <w:r w:rsidRPr="00BF10FD">
              <w:rPr>
                <w:rFonts w:ascii="Arial" w:hAnsi="Arial" w:cs="Arial"/>
                <w:sz w:val="20"/>
                <w:szCs w:val="20"/>
                <w:lang w:val="en-GB"/>
              </w:rPr>
              <w:t xml:space="preserve"> </w:t>
            </w:r>
            <w:r w:rsidR="006E30E4">
              <w:rPr>
                <w:rFonts w:ascii="Arial" w:hAnsi="Arial" w:cs="Arial"/>
                <w:sz w:val="20"/>
                <w:szCs w:val="20"/>
                <w:lang w:val="en-GB"/>
              </w:rPr>
              <w:t>of the Consultation Paper</w:t>
            </w:r>
            <w:r w:rsidRPr="00BF10FD">
              <w:rPr>
                <w:rFonts w:ascii="Arial" w:hAnsi="Arial" w:cs="Arial"/>
                <w:sz w:val="20"/>
                <w:szCs w:val="20"/>
                <w:lang w:val="en-GB"/>
              </w:rPr>
              <w:t>]?</w:t>
            </w:r>
          </w:p>
          <w:p w14:paraId="453B37BF"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0BD6858A"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sz w:val="20"/>
                <w:szCs w:val="20"/>
              </w:rPr>
            </w:pPr>
            <w:r w:rsidRPr="00BF10FD">
              <w:rPr>
                <w:rFonts w:ascii="Arial" w:hAnsi="Arial" w:cs="Arial"/>
                <w:sz w:val="20"/>
                <w:szCs w:val="20"/>
              </w:rPr>
              <w:t>Please state the reasons for your views.</w:t>
            </w:r>
          </w:p>
          <w:p w14:paraId="6B729C49" w14:textId="77777777" w:rsidR="00806834" w:rsidRPr="00537F29" w:rsidRDefault="00806834" w:rsidP="00BF10FD">
            <w:pPr>
              <w:pStyle w:val="ListParagraph"/>
              <w:tabs>
                <w:tab w:val="left" w:pos="702"/>
              </w:tabs>
              <w:spacing w:after="0" w:line="240" w:lineRule="auto"/>
              <w:ind w:left="0"/>
              <w:contextualSpacing w:val="0"/>
              <w:jc w:val="both"/>
              <w:rPr>
                <w:rFonts w:ascii="Arial" w:hAnsi="Arial" w:cs="Arial"/>
                <w:b/>
                <w:sz w:val="20"/>
                <w:szCs w:val="20"/>
              </w:rPr>
            </w:pPr>
          </w:p>
        </w:tc>
        <w:tc>
          <w:tcPr>
            <w:tcW w:w="6151" w:type="dxa"/>
          </w:tcPr>
          <w:p w14:paraId="26E2971B" w14:textId="77777777" w:rsidR="00806834" w:rsidRDefault="00806834" w:rsidP="00806834">
            <w:pPr>
              <w:jc w:val="both"/>
              <w:rPr>
                <w:rFonts w:ascii="Arial" w:hAnsi="Arial" w:cs="Arial"/>
                <w:color w:val="auto"/>
                <w:sz w:val="20"/>
                <w:szCs w:val="20"/>
                <w:lang w:val="en-GB"/>
              </w:rPr>
            </w:pPr>
          </w:p>
        </w:tc>
      </w:tr>
      <w:tr w:rsidR="00806834" w:rsidRPr="00B45932" w14:paraId="11074E4B" w14:textId="77777777" w:rsidTr="0060766B">
        <w:tc>
          <w:tcPr>
            <w:tcW w:w="1699" w:type="dxa"/>
          </w:tcPr>
          <w:p w14:paraId="67DC2953"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5F895FCD"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 xml:space="preserve">Do you think the proposed contents of the circular to shareholders as set out in Appendix 8B of the Proposed New LR are sufficient for the </w:t>
            </w:r>
            <w:r w:rsidRPr="00BF10FD">
              <w:rPr>
                <w:rFonts w:ascii="Arial" w:hAnsi="Arial" w:cs="Arial"/>
                <w:sz w:val="20"/>
                <w:szCs w:val="20"/>
              </w:rPr>
              <w:t xml:space="preserve">consideration of the </w:t>
            </w:r>
            <w:r w:rsidRPr="00BF10FD">
              <w:rPr>
                <w:rFonts w:ascii="Arial" w:hAnsi="Arial" w:cs="Arial"/>
                <w:bCs/>
                <w:sz w:val="20"/>
                <w:szCs w:val="20"/>
              </w:rPr>
              <w:t xml:space="preserve">shareholders </w:t>
            </w:r>
            <w:r w:rsidRPr="00BF10FD">
              <w:rPr>
                <w:rFonts w:ascii="Arial" w:hAnsi="Arial" w:cs="Arial"/>
                <w:sz w:val="20"/>
                <w:szCs w:val="20"/>
              </w:rPr>
              <w:t xml:space="preserve">regarding the withdrawal of listing and exit offer? </w:t>
            </w:r>
          </w:p>
          <w:p w14:paraId="042A5403"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66E5980E" w14:textId="77777777" w:rsidR="00806834" w:rsidRDefault="00806834" w:rsidP="00806834">
            <w:pPr>
              <w:jc w:val="both"/>
              <w:rPr>
                <w:rFonts w:ascii="Arial" w:hAnsi="Arial" w:cs="Arial"/>
                <w:color w:val="auto"/>
                <w:sz w:val="20"/>
                <w:szCs w:val="20"/>
                <w:lang w:val="en-GB"/>
              </w:rPr>
            </w:pPr>
          </w:p>
        </w:tc>
      </w:tr>
      <w:tr w:rsidR="00806834" w:rsidRPr="00B45932" w14:paraId="2E20CB5A" w14:textId="77777777" w:rsidTr="0060766B">
        <w:tc>
          <w:tcPr>
            <w:tcW w:w="1699" w:type="dxa"/>
          </w:tcPr>
          <w:p w14:paraId="60535ABA"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71186E05"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 xml:space="preserve">Do you agree with the proposed events for de-listing? Are there any other circumstances which the Exchange should have the power to de-list a listed corporation on the (New) Market e.g. due to poor financial condition or inadequate level of operations? </w:t>
            </w:r>
            <w:r w:rsidRPr="00BF10FD">
              <w:rPr>
                <w:rFonts w:ascii="Arial" w:hAnsi="Arial" w:cs="Arial"/>
                <w:sz w:val="20"/>
                <w:szCs w:val="20"/>
                <w:lang w:val="en-GB"/>
              </w:rPr>
              <w:t>If yes, please provide your suggestions and the reasons for such suggestions.</w:t>
            </w:r>
          </w:p>
          <w:p w14:paraId="78CC7659"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56E519EF" w14:textId="77777777" w:rsidR="00806834" w:rsidRDefault="00806834" w:rsidP="00806834">
            <w:pPr>
              <w:jc w:val="both"/>
              <w:rPr>
                <w:rFonts w:ascii="Arial" w:hAnsi="Arial" w:cs="Arial"/>
                <w:color w:val="auto"/>
                <w:sz w:val="20"/>
                <w:szCs w:val="20"/>
                <w:lang w:val="en-GB"/>
              </w:rPr>
            </w:pPr>
          </w:p>
        </w:tc>
      </w:tr>
      <w:tr w:rsidR="00BF10FD" w:rsidRPr="00B45932" w14:paraId="3A716C0D" w14:textId="77777777" w:rsidTr="0066225D">
        <w:tc>
          <w:tcPr>
            <w:tcW w:w="13050" w:type="dxa"/>
            <w:gridSpan w:val="3"/>
            <w:shd w:val="clear" w:color="auto" w:fill="F2DBDB"/>
          </w:tcPr>
          <w:p w14:paraId="462CA98D" w14:textId="4318854B"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1.28</w:t>
            </w:r>
          </w:p>
        </w:tc>
      </w:tr>
      <w:tr w:rsidR="00806834" w:rsidRPr="00B45932" w14:paraId="2310C6CD" w14:textId="77777777" w:rsidTr="0060766B">
        <w:tc>
          <w:tcPr>
            <w:tcW w:w="1699" w:type="dxa"/>
          </w:tcPr>
          <w:p w14:paraId="2C4B02CB" w14:textId="77777777" w:rsidR="00806834" w:rsidRDefault="00806834" w:rsidP="00806834">
            <w:pPr>
              <w:numPr>
                <w:ilvl w:val="0"/>
                <w:numId w:val="11"/>
              </w:numPr>
              <w:jc w:val="center"/>
              <w:rPr>
                <w:rFonts w:ascii="Arial" w:hAnsi="Arial" w:cs="Arial"/>
                <w:sz w:val="20"/>
                <w:szCs w:val="20"/>
                <w:lang w:val="en-GB"/>
              </w:rPr>
            </w:pPr>
          </w:p>
        </w:tc>
        <w:tc>
          <w:tcPr>
            <w:tcW w:w="5200" w:type="dxa"/>
          </w:tcPr>
          <w:p w14:paraId="0C88BCCA" w14:textId="1FD82A6F"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Do you agree with our proposed enforcement framework for the (New) Market</w:t>
            </w:r>
            <w:r w:rsidRPr="00BF10FD">
              <w:rPr>
                <w:rFonts w:ascii="Arial" w:hAnsi="Arial" w:cs="Arial"/>
                <w:sz w:val="20"/>
                <w:szCs w:val="20"/>
                <w:lang w:val="en-GB"/>
              </w:rPr>
              <w:t>? [</w:t>
            </w:r>
            <w:proofErr w:type="gramStart"/>
            <w:r w:rsidRPr="00BF10FD">
              <w:rPr>
                <w:rFonts w:ascii="Arial" w:hAnsi="Arial" w:cs="Arial"/>
                <w:sz w:val="20"/>
                <w:szCs w:val="20"/>
                <w:lang w:val="en-GB"/>
              </w:rPr>
              <w:t>paragraphs</w:t>
            </w:r>
            <w:proofErr w:type="gramEnd"/>
            <w:r w:rsidRPr="00BF10FD">
              <w:rPr>
                <w:rFonts w:ascii="Arial" w:hAnsi="Arial" w:cs="Arial"/>
                <w:sz w:val="20"/>
                <w:szCs w:val="20"/>
                <w:lang w:val="en-GB"/>
              </w:rPr>
              <w:t xml:space="preserve"> 12</w:t>
            </w:r>
            <w:r w:rsidR="00293A4E">
              <w:rPr>
                <w:rFonts w:ascii="Arial" w:hAnsi="Arial" w:cs="Arial"/>
                <w:sz w:val="20"/>
                <w:szCs w:val="20"/>
                <w:lang w:val="en-GB"/>
              </w:rPr>
              <w:t>8</w:t>
            </w:r>
            <w:r w:rsidRPr="00BF10FD">
              <w:rPr>
                <w:rFonts w:ascii="Arial" w:hAnsi="Arial" w:cs="Arial"/>
                <w:sz w:val="20"/>
                <w:szCs w:val="20"/>
                <w:lang w:val="en-GB"/>
              </w:rPr>
              <w:t xml:space="preserve"> to 1</w:t>
            </w:r>
            <w:r w:rsidR="00293A4E">
              <w:rPr>
                <w:rFonts w:ascii="Arial" w:hAnsi="Arial" w:cs="Arial"/>
                <w:sz w:val="20"/>
                <w:szCs w:val="20"/>
                <w:lang w:val="en-GB"/>
              </w:rPr>
              <w:t>29</w:t>
            </w:r>
            <w:r w:rsidRPr="00BF10FD">
              <w:rPr>
                <w:rFonts w:ascii="Arial" w:hAnsi="Arial" w:cs="Arial"/>
                <w:sz w:val="20"/>
                <w:szCs w:val="20"/>
                <w:lang w:val="en-GB"/>
              </w:rPr>
              <w:t xml:space="preserve"> </w:t>
            </w:r>
            <w:r w:rsidR="006E30E4">
              <w:rPr>
                <w:rFonts w:ascii="Arial" w:hAnsi="Arial" w:cs="Arial"/>
                <w:sz w:val="20"/>
                <w:szCs w:val="20"/>
                <w:lang w:val="en-GB"/>
              </w:rPr>
              <w:t>of the Consultation Paper</w:t>
            </w:r>
            <w:r w:rsidRPr="00BF10FD">
              <w:rPr>
                <w:rFonts w:ascii="Arial" w:hAnsi="Arial" w:cs="Arial"/>
                <w:sz w:val="20"/>
                <w:szCs w:val="20"/>
                <w:lang w:val="en-GB"/>
              </w:rPr>
              <w:t>]?</w:t>
            </w:r>
          </w:p>
          <w:p w14:paraId="74BF544A"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6B11A2F3"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sz w:val="20"/>
                <w:szCs w:val="20"/>
              </w:rPr>
            </w:pPr>
            <w:r w:rsidRPr="00BF10FD">
              <w:rPr>
                <w:rFonts w:ascii="Arial" w:hAnsi="Arial" w:cs="Arial"/>
                <w:sz w:val="20"/>
                <w:szCs w:val="20"/>
              </w:rPr>
              <w:t>Please state the reasons for your views.</w:t>
            </w:r>
          </w:p>
          <w:p w14:paraId="54B6F7F1" w14:textId="77777777" w:rsidR="00806834" w:rsidRPr="00537F29" w:rsidRDefault="00806834"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0A52BC5C" w14:textId="77777777" w:rsidR="00806834" w:rsidRDefault="00806834" w:rsidP="00806834">
            <w:pPr>
              <w:jc w:val="both"/>
              <w:rPr>
                <w:rFonts w:ascii="Arial" w:hAnsi="Arial" w:cs="Arial"/>
                <w:color w:val="auto"/>
                <w:sz w:val="20"/>
                <w:szCs w:val="20"/>
                <w:lang w:val="en-GB"/>
              </w:rPr>
            </w:pPr>
          </w:p>
        </w:tc>
      </w:tr>
      <w:tr w:rsidR="00BF10FD" w:rsidRPr="00B45932" w14:paraId="68054E23" w14:textId="77777777" w:rsidTr="0066225D">
        <w:tc>
          <w:tcPr>
            <w:tcW w:w="13050" w:type="dxa"/>
            <w:gridSpan w:val="3"/>
            <w:shd w:val="clear" w:color="auto" w:fill="F2DBDB"/>
          </w:tcPr>
          <w:p w14:paraId="23AE126B" w14:textId="31B07925"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PROPOSALS 2.1 to 2.7</w:t>
            </w:r>
          </w:p>
        </w:tc>
      </w:tr>
      <w:tr w:rsidR="00BF10FD" w:rsidRPr="00B45932" w14:paraId="72BC22DF" w14:textId="77777777" w:rsidTr="0060766B">
        <w:tc>
          <w:tcPr>
            <w:tcW w:w="1699" w:type="dxa"/>
          </w:tcPr>
          <w:p w14:paraId="2CBE9275" w14:textId="77777777" w:rsidR="00BF10FD" w:rsidRDefault="00BF10FD" w:rsidP="00806834">
            <w:pPr>
              <w:numPr>
                <w:ilvl w:val="0"/>
                <w:numId w:val="11"/>
              </w:numPr>
              <w:jc w:val="center"/>
              <w:rPr>
                <w:rFonts w:ascii="Arial" w:hAnsi="Arial" w:cs="Arial"/>
                <w:sz w:val="20"/>
                <w:szCs w:val="20"/>
                <w:lang w:val="en-GB"/>
              </w:rPr>
            </w:pPr>
          </w:p>
        </w:tc>
        <w:tc>
          <w:tcPr>
            <w:tcW w:w="5200" w:type="dxa"/>
          </w:tcPr>
          <w:p w14:paraId="77C4A3BA" w14:textId="6EE39254"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 xml:space="preserve">Do you agree with proposals 2.1 to 2.7, as set out </w:t>
            </w:r>
            <w:r w:rsidR="006615A5">
              <w:rPr>
                <w:rFonts w:ascii="Arial" w:hAnsi="Arial" w:cs="Arial"/>
                <w:bCs/>
                <w:sz w:val="20"/>
                <w:szCs w:val="20"/>
              </w:rPr>
              <w:t>in</w:t>
            </w:r>
            <w:r w:rsidR="006E30E4">
              <w:rPr>
                <w:rFonts w:ascii="Arial" w:hAnsi="Arial" w:cs="Arial"/>
                <w:bCs/>
                <w:sz w:val="20"/>
                <w:szCs w:val="20"/>
              </w:rPr>
              <w:t xml:space="preserve"> the Consultation Paper</w:t>
            </w:r>
            <w:r w:rsidRPr="00BF10FD">
              <w:rPr>
                <w:rFonts w:ascii="Arial" w:hAnsi="Arial" w:cs="Arial"/>
                <w:bCs/>
                <w:sz w:val="20"/>
                <w:szCs w:val="20"/>
              </w:rPr>
              <w:t xml:space="preserve">? </w:t>
            </w:r>
          </w:p>
          <w:p w14:paraId="4DCA0E61" w14:textId="77777777" w:rsidR="00BF10FD" w:rsidRPr="00BF10FD" w:rsidRDefault="00BF10FD" w:rsidP="00BF10FD">
            <w:pPr>
              <w:pStyle w:val="ListParagraph"/>
              <w:tabs>
                <w:tab w:val="left" w:pos="702"/>
              </w:tabs>
              <w:spacing w:after="0" w:line="240" w:lineRule="auto"/>
              <w:ind w:left="702"/>
              <w:contextualSpacing w:val="0"/>
              <w:jc w:val="both"/>
              <w:rPr>
                <w:rFonts w:ascii="Arial" w:hAnsi="Arial" w:cs="Arial"/>
                <w:bCs/>
                <w:sz w:val="20"/>
                <w:szCs w:val="20"/>
              </w:rPr>
            </w:pPr>
          </w:p>
          <w:p w14:paraId="5B968A29" w14:textId="77777777" w:rsidR="00BF10FD" w:rsidRPr="00BF10FD" w:rsidRDefault="00BF10FD" w:rsidP="00BF10FD">
            <w:pPr>
              <w:pStyle w:val="ListParagraph"/>
              <w:tabs>
                <w:tab w:val="left" w:pos="702"/>
              </w:tabs>
              <w:spacing w:after="0" w:line="240" w:lineRule="auto"/>
              <w:ind w:left="0"/>
              <w:contextualSpacing w:val="0"/>
              <w:jc w:val="both"/>
              <w:rPr>
                <w:rFonts w:ascii="Arial" w:hAnsi="Arial" w:cs="Arial"/>
                <w:sz w:val="20"/>
                <w:szCs w:val="20"/>
              </w:rPr>
            </w:pPr>
            <w:r w:rsidRPr="00BF10FD">
              <w:rPr>
                <w:rFonts w:ascii="Arial" w:hAnsi="Arial" w:cs="Arial"/>
                <w:sz w:val="20"/>
                <w:szCs w:val="20"/>
              </w:rPr>
              <w:t>Please state the reasons for your views.</w:t>
            </w:r>
          </w:p>
          <w:p w14:paraId="26054C33" w14:textId="77777777" w:rsidR="00BF10FD" w:rsidRPr="00537F29" w:rsidRDefault="00BF10FD" w:rsidP="00BF10FD">
            <w:pPr>
              <w:pStyle w:val="ListParagraph"/>
              <w:tabs>
                <w:tab w:val="left" w:pos="702"/>
              </w:tabs>
              <w:spacing w:after="0" w:line="240" w:lineRule="auto"/>
              <w:ind w:left="0"/>
              <w:contextualSpacing w:val="0"/>
              <w:jc w:val="both"/>
              <w:rPr>
                <w:rFonts w:ascii="Arial" w:hAnsi="Arial" w:cs="Arial"/>
                <w:b/>
                <w:sz w:val="20"/>
                <w:szCs w:val="20"/>
              </w:rPr>
            </w:pPr>
          </w:p>
        </w:tc>
        <w:tc>
          <w:tcPr>
            <w:tcW w:w="6151" w:type="dxa"/>
          </w:tcPr>
          <w:p w14:paraId="3449151F" w14:textId="77777777" w:rsidR="00BF10FD" w:rsidRDefault="00BF10FD" w:rsidP="00806834">
            <w:pPr>
              <w:jc w:val="both"/>
              <w:rPr>
                <w:rFonts w:ascii="Arial" w:hAnsi="Arial" w:cs="Arial"/>
                <w:color w:val="auto"/>
                <w:sz w:val="20"/>
                <w:szCs w:val="20"/>
                <w:lang w:val="en-GB"/>
              </w:rPr>
            </w:pPr>
          </w:p>
        </w:tc>
      </w:tr>
      <w:tr w:rsidR="00BF10FD" w:rsidRPr="00B45932" w14:paraId="609A8477" w14:textId="77777777" w:rsidTr="0060766B">
        <w:tc>
          <w:tcPr>
            <w:tcW w:w="1699" w:type="dxa"/>
          </w:tcPr>
          <w:p w14:paraId="3692B255" w14:textId="77777777" w:rsidR="00BF10FD" w:rsidRDefault="00BF10FD" w:rsidP="00806834">
            <w:pPr>
              <w:numPr>
                <w:ilvl w:val="0"/>
                <w:numId w:val="11"/>
              </w:numPr>
              <w:jc w:val="center"/>
              <w:rPr>
                <w:rFonts w:ascii="Arial" w:hAnsi="Arial" w:cs="Arial"/>
                <w:sz w:val="20"/>
                <w:szCs w:val="20"/>
                <w:lang w:val="en-GB"/>
              </w:rPr>
            </w:pPr>
          </w:p>
        </w:tc>
        <w:tc>
          <w:tcPr>
            <w:tcW w:w="5200" w:type="dxa"/>
          </w:tcPr>
          <w:p w14:paraId="4399E00D" w14:textId="77777777" w:rsidR="00BF10FD" w:rsidRPr="00063BD0" w:rsidRDefault="00BF10FD" w:rsidP="00BF10FD">
            <w:pPr>
              <w:pStyle w:val="ListParagraph"/>
              <w:tabs>
                <w:tab w:val="left" w:pos="702"/>
              </w:tabs>
              <w:spacing w:after="0" w:line="240" w:lineRule="auto"/>
              <w:ind w:left="0"/>
              <w:contextualSpacing w:val="0"/>
              <w:jc w:val="both"/>
              <w:rPr>
                <w:rFonts w:ascii="Arial" w:hAnsi="Arial" w:cs="Arial"/>
                <w:bCs/>
              </w:rPr>
            </w:pPr>
            <w:r w:rsidRPr="00BF10FD">
              <w:rPr>
                <w:rFonts w:ascii="Arial" w:hAnsi="Arial" w:cs="Arial"/>
                <w:sz w:val="20"/>
                <w:szCs w:val="20"/>
                <w:lang w:val="en-GB"/>
              </w:rPr>
              <w:t>Is there any other requirement which, in your view, should be put in place in relation to trading on the (New) Market? If yes, please provide your suggestions and the reasons for such suggestions</w:t>
            </w:r>
            <w:r w:rsidRPr="00063BD0">
              <w:rPr>
                <w:rFonts w:ascii="Arial" w:hAnsi="Arial" w:cs="Arial"/>
                <w:lang w:val="en-GB"/>
              </w:rPr>
              <w:t xml:space="preserve">. </w:t>
            </w:r>
            <w:r w:rsidRPr="00063BD0">
              <w:rPr>
                <w:rFonts w:ascii="Arial" w:hAnsi="Arial" w:cs="Arial"/>
                <w:bCs/>
              </w:rPr>
              <w:t xml:space="preserve"> </w:t>
            </w:r>
          </w:p>
          <w:p w14:paraId="34D04152" w14:textId="77777777" w:rsidR="00BF10FD" w:rsidRPr="00537F29" w:rsidRDefault="00BF10FD"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3466A37B" w14:textId="77777777" w:rsidR="00BF10FD" w:rsidRDefault="00BF10FD" w:rsidP="00806834">
            <w:pPr>
              <w:jc w:val="both"/>
              <w:rPr>
                <w:rFonts w:ascii="Arial" w:hAnsi="Arial" w:cs="Arial"/>
                <w:color w:val="auto"/>
                <w:sz w:val="20"/>
                <w:szCs w:val="20"/>
                <w:lang w:val="en-GB"/>
              </w:rPr>
            </w:pPr>
          </w:p>
        </w:tc>
      </w:tr>
      <w:tr w:rsidR="00BF10FD" w:rsidRPr="00B45932" w14:paraId="20FCDB9A" w14:textId="77777777" w:rsidTr="0066225D">
        <w:tc>
          <w:tcPr>
            <w:tcW w:w="13050" w:type="dxa"/>
            <w:gridSpan w:val="3"/>
            <w:shd w:val="clear" w:color="auto" w:fill="F2DBDB"/>
          </w:tcPr>
          <w:p w14:paraId="29F1169A" w14:textId="31E4CD9B" w:rsidR="00BF10FD" w:rsidRDefault="00BF10FD" w:rsidP="00BF10FD">
            <w:pPr>
              <w:tabs>
                <w:tab w:val="left" w:pos="1953"/>
              </w:tabs>
              <w:spacing w:before="40" w:after="40"/>
              <w:rPr>
                <w:rFonts w:ascii="Arial" w:hAnsi="Arial" w:cs="Arial"/>
                <w:color w:val="auto"/>
                <w:sz w:val="20"/>
                <w:szCs w:val="20"/>
                <w:lang w:val="en-GB"/>
              </w:rPr>
            </w:pPr>
            <w:r>
              <w:rPr>
                <w:rFonts w:ascii="Arial" w:hAnsi="Arial" w:cs="Arial"/>
                <w:sz w:val="20"/>
                <w:szCs w:val="20"/>
                <w:lang w:val="en-GB"/>
              </w:rPr>
              <w:t>PROPOSAL 3.1</w:t>
            </w:r>
          </w:p>
        </w:tc>
      </w:tr>
      <w:tr w:rsidR="00BF10FD" w:rsidRPr="00B45932" w14:paraId="6F98F517" w14:textId="77777777" w:rsidTr="0060766B">
        <w:tc>
          <w:tcPr>
            <w:tcW w:w="1699" w:type="dxa"/>
          </w:tcPr>
          <w:p w14:paraId="1F816BA1" w14:textId="77777777" w:rsidR="00BF10FD" w:rsidRDefault="00BF10FD" w:rsidP="00806834">
            <w:pPr>
              <w:numPr>
                <w:ilvl w:val="0"/>
                <w:numId w:val="11"/>
              </w:numPr>
              <w:jc w:val="center"/>
              <w:rPr>
                <w:rFonts w:ascii="Arial" w:hAnsi="Arial" w:cs="Arial"/>
                <w:sz w:val="20"/>
                <w:szCs w:val="20"/>
                <w:lang w:val="en-GB"/>
              </w:rPr>
            </w:pPr>
          </w:p>
        </w:tc>
        <w:tc>
          <w:tcPr>
            <w:tcW w:w="5200" w:type="dxa"/>
          </w:tcPr>
          <w:p w14:paraId="64AFAA6D" w14:textId="6270DB82" w:rsidR="00BF10FD" w:rsidRPr="00BF10FD" w:rsidRDefault="00BF10FD" w:rsidP="00BF10FD">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bCs/>
                <w:sz w:val="20"/>
                <w:szCs w:val="20"/>
              </w:rPr>
              <w:t>Do you agree with the framework for the treatment of cash distributions and other cash payments under</w:t>
            </w:r>
            <w:r w:rsidR="00A24FBB">
              <w:rPr>
                <w:rFonts w:ascii="Arial" w:hAnsi="Arial" w:cs="Arial"/>
                <w:bCs/>
                <w:sz w:val="20"/>
                <w:szCs w:val="20"/>
              </w:rPr>
              <w:t xml:space="preserve"> the</w:t>
            </w:r>
            <w:r w:rsidRPr="00BF10FD">
              <w:rPr>
                <w:rFonts w:ascii="Arial" w:hAnsi="Arial" w:cs="Arial"/>
                <w:bCs/>
                <w:sz w:val="20"/>
                <w:szCs w:val="20"/>
              </w:rPr>
              <w:t xml:space="preserve"> </w:t>
            </w:r>
            <w:proofErr w:type="spellStart"/>
            <w:r w:rsidRPr="00BF10FD">
              <w:rPr>
                <w:rFonts w:ascii="Arial" w:hAnsi="Arial" w:cs="Arial"/>
                <w:sz w:val="20"/>
                <w:szCs w:val="20"/>
              </w:rPr>
              <w:t>BMDepo</w:t>
            </w:r>
            <w:proofErr w:type="spellEnd"/>
            <w:r w:rsidRPr="00BF10FD">
              <w:rPr>
                <w:rFonts w:ascii="Arial" w:hAnsi="Arial" w:cs="Arial"/>
                <w:sz w:val="20"/>
                <w:szCs w:val="20"/>
              </w:rPr>
              <w:t xml:space="preserve"> Rules as explained in Part 3</w:t>
            </w:r>
            <w:r w:rsidR="006615A5">
              <w:rPr>
                <w:rFonts w:ascii="Arial" w:hAnsi="Arial" w:cs="Arial"/>
                <w:sz w:val="20"/>
                <w:szCs w:val="20"/>
              </w:rPr>
              <w:t xml:space="preserve"> of the Consultation Paper</w:t>
            </w:r>
            <w:r w:rsidRPr="00BF10FD">
              <w:rPr>
                <w:rFonts w:ascii="Arial" w:hAnsi="Arial" w:cs="Arial"/>
                <w:bCs/>
                <w:sz w:val="20"/>
                <w:szCs w:val="20"/>
              </w:rPr>
              <w:t xml:space="preserve">? </w:t>
            </w:r>
          </w:p>
          <w:p w14:paraId="422A0046" w14:textId="1C7BD2F8" w:rsidR="00BF10FD" w:rsidRPr="00BF10FD" w:rsidRDefault="006615A5" w:rsidP="00BF10FD">
            <w:pPr>
              <w:pStyle w:val="ListParagraph"/>
              <w:tabs>
                <w:tab w:val="left" w:pos="702"/>
              </w:tabs>
              <w:spacing w:after="0" w:line="240" w:lineRule="auto"/>
              <w:ind w:left="702"/>
              <w:contextualSpacing w:val="0"/>
              <w:jc w:val="both"/>
              <w:rPr>
                <w:rFonts w:ascii="Arial" w:hAnsi="Arial" w:cs="Arial"/>
                <w:bCs/>
                <w:sz w:val="20"/>
                <w:szCs w:val="20"/>
              </w:rPr>
            </w:pPr>
            <w:r>
              <w:rPr>
                <w:rFonts w:ascii="Arial" w:hAnsi="Arial" w:cs="Arial"/>
                <w:bCs/>
                <w:sz w:val="20"/>
                <w:szCs w:val="20"/>
              </w:rPr>
              <w:t xml:space="preserve"> </w:t>
            </w:r>
          </w:p>
          <w:p w14:paraId="60594DC0" w14:textId="77777777" w:rsidR="00BF10FD" w:rsidRPr="00BF10FD" w:rsidRDefault="00BF10FD" w:rsidP="006615A5">
            <w:pPr>
              <w:pStyle w:val="ListParagraph"/>
              <w:tabs>
                <w:tab w:val="left" w:pos="702"/>
              </w:tabs>
              <w:spacing w:after="0" w:line="240" w:lineRule="auto"/>
              <w:ind w:left="0"/>
              <w:contextualSpacing w:val="0"/>
              <w:jc w:val="both"/>
              <w:rPr>
                <w:rFonts w:ascii="Arial" w:hAnsi="Arial" w:cs="Arial"/>
                <w:bCs/>
                <w:sz w:val="20"/>
                <w:szCs w:val="20"/>
              </w:rPr>
            </w:pPr>
            <w:r w:rsidRPr="00BF10FD">
              <w:rPr>
                <w:rFonts w:ascii="Arial" w:hAnsi="Arial" w:cs="Arial"/>
                <w:sz w:val="20"/>
                <w:szCs w:val="20"/>
              </w:rPr>
              <w:t>Please state the reasons for your views.</w:t>
            </w:r>
          </w:p>
          <w:p w14:paraId="430ABA4F" w14:textId="77777777" w:rsidR="00BF10FD" w:rsidRPr="00537F29" w:rsidRDefault="00BF10FD" w:rsidP="00806834">
            <w:pPr>
              <w:pStyle w:val="MainTitle"/>
              <w:numPr>
                <w:ilvl w:val="0"/>
                <w:numId w:val="0"/>
              </w:numPr>
              <w:tabs>
                <w:tab w:val="left" w:pos="702"/>
              </w:tabs>
              <w:spacing w:after="0" w:line="240" w:lineRule="auto"/>
              <w:jc w:val="both"/>
              <w:rPr>
                <w:rFonts w:ascii="Arial" w:hAnsi="Arial" w:cs="Arial"/>
                <w:b w:val="0"/>
                <w:sz w:val="20"/>
                <w:szCs w:val="20"/>
              </w:rPr>
            </w:pPr>
          </w:p>
        </w:tc>
        <w:tc>
          <w:tcPr>
            <w:tcW w:w="6151" w:type="dxa"/>
          </w:tcPr>
          <w:p w14:paraId="0D9A32BB" w14:textId="77777777" w:rsidR="00BF10FD" w:rsidRDefault="00BF10FD" w:rsidP="00806834">
            <w:pPr>
              <w:jc w:val="both"/>
              <w:rPr>
                <w:rFonts w:ascii="Arial" w:hAnsi="Arial" w:cs="Arial"/>
                <w:color w:val="auto"/>
                <w:sz w:val="20"/>
                <w:szCs w:val="20"/>
                <w:lang w:val="en-GB"/>
              </w:rPr>
            </w:pPr>
          </w:p>
        </w:tc>
      </w:tr>
    </w:tbl>
    <w:p w14:paraId="49273124" w14:textId="77777777" w:rsidR="00170849" w:rsidRPr="005742E7" w:rsidRDefault="00170849" w:rsidP="00B45932">
      <w:pPr>
        <w:jc w:val="both"/>
        <w:rPr>
          <w:rFonts w:ascii="Arial" w:hAnsi="Arial" w:cs="Arial"/>
          <w:sz w:val="20"/>
          <w:szCs w:val="20"/>
          <w:lang w:val="en-GB"/>
        </w:rPr>
      </w:pPr>
    </w:p>
    <w:p w14:paraId="7F95004D" w14:textId="77777777" w:rsidR="005742E7" w:rsidRPr="005742E7" w:rsidRDefault="005742E7" w:rsidP="00B45932">
      <w:pPr>
        <w:jc w:val="both"/>
        <w:rPr>
          <w:rFonts w:ascii="Arial" w:hAnsi="Arial" w:cs="Arial"/>
          <w:sz w:val="20"/>
          <w:szCs w:val="20"/>
          <w:lang w:val="en-GB"/>
        </w:rPr>
      </w:pPr>
    </w:p>
    <w:p w14:paraId="12397C17" w14:textId="77777777" w:rsidR="002B161C" w:rsidRDefault="00485970" w:rsidP="005742E7">
      <w:pPr>
        <w:jc w:val="center"/>
        <w:rPr>
          <w:rFonts w:ascii="Arial" w:hAnsi="Arial" w:cs="Arial"/>
          <w:sz w:val="20"/>
          <w:szCs w:val="20"/>
        </w:rPr>
      </w:pPr>
      <w:r w:rsidRPr="005742E7">
        <w:rPr>
          <w:rFonts w:ascii="Arial" w:hAnsi="Arial" w:cs="Arial"/>
          <w:sz w:val="20"/>
          <w:szCs w:val="20"/>
        </w:rPr>
        <w:t>[End of Attachment]</w:t>
      </w:r>
    </w:p>
    <w:p w14:paraId="425A4A68" w14:textId="77777777" w:rsidR="005742E7" w:rsidRPr="005742E7" w:rsidRDefault="005742E7" w:rsidP="005742E7">
      <w:pPr>
        <w:jc w:val="center"/>
        <w:rPr>
          <w:rFonts w:ascii="Arial" w:hAnsi="Arial" w:cs="Arial"/>
          <w:sz w:val="20"/>
          <w:szCs w:val="20"/>
        </w:rPr>
      </w:pPr>
    </w:p>
    <w:sectPr w:rsidR="005742E7" w:rsidRPr="005742E7" w:rsidSect="00775F5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99C8" w14:textId="77777777" w:rsidR="0066225D" w:rsidRDefault="0066225D" w:rsidP="00466CB3">
      <w:r>
        <w:separator/>
      </w:r>
    </w:p>
  </w:endnote>
  <w:endnote w:type="continuationSeparator" w:id="0">
    <w:p w14:paraId="339EEFEF" w14:textId="77777777" w:rsidR="0066225D" w:rsidRDefault="0066225D" w:rsidP="00466CB3">
      <w:r>
        <w:continuationSeparator/>
      </w:r>
    </w:p>
  </w:endnote>
  <w:endnote w:type="continuationNotice" w:id="1">
    <w:p w14:paraId="62F983B0" w14:textId="77777777" w:rsidR="0066225D" w:rsidRDefault="0066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52D" w14:textId="77777777" w:rsidR="00BA4264" w:rsidRDefault="00BA4264"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C767EB">
      <w:rPr>
        <w:rFonts w:ascii="Arial" w:hAnsi="Arial" w:cs="Arial"/>
        <w:b w:val="0"/>
        <w:noProof/>
        <w:sz w:val="18"/>
        <w:szCs w:val="18"/>
      </w:rPr>
      <w:t>17</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C767EB">
      <w:rPr>
        <w:rFonts w:ascii="Arial" w:hAnsi="Arial" w:cs="Arial"/>
        <w:b w:val="0"/>
        <w:noProof/>
        <w:sz w:val="18"/>
        <w:szCs w:val="18"/>
      </w:rPr>
      <w:t>17</w:t>
    </w:r>
    <w:r w:rsidRPr="00466CB3">
      <w:rPr>
        <w:rFonts w:ascii="Arial" w:hAnsi="Arial" w:cs="Arial"/>
        <w:b w:val="0"/>
        <w:sz w:val="18"/>
        <w:szCs w:val="18"/>
      </w:rPr>
      <w:fldChar w:fldCharType="end"/>
    </w:r>
  </w:p>
  <w:p w14:paraId="1715CACE" w14:textId="77777777" w:rsidR="00BA4264" w:rsidRDefault="00BA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D1B" w14:textId="77777777" w:rsidR="00BA4264" w:rsidRDefault="00BA4264">
    <w:pPr>
      <w:pStyle w:val="Footer"/>
      <w:jc w:val="right"/>
      <w:rPr>
        <w:rFonts w:ascii="Arial" w:hAnsi="Arial" w:cs="Arial"/>
        <w:b w:val="0"/>
        <w:color w:val="auto"/>
        <w:sz w:val="18"/>
        <w:szCs w:val="18"/>
      </w:rPr>
    </w:pPr>
  </w:p>
  <w:p w14:paraId="6E0C826D" w14:textId="77777777" w:rsidR="00BA4264" w:rsidRPr="00E46FA8" w:rsidRDefault="00BA4264">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C767EB">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C767EB">
      <w:rPr>
        <w:rFonts w:ascii="Arial" w:hAnsi="Arial" w:cs="Arial"/>
        <w:b w:val="0"/>
        <w:noProof/>
        <w:sz w:val="18"/>
        <w:szCs w:val="18"/>
      </w:rPr>
      <w:t>17</w:t>
    </w:r>
    <w:r w:rsidRPr="00E46FA8">
      <w:rPr>
        <w:rFonts w:ascii="Arial" w:hAnsi="Arial" w:cs="Arial"/>
        <w:b w:val="0"/>
        <w:sz w:val="18"/>
        <w:szCs w:val="18"/>
      </w:rPr>
      <w:fldChar w:fldCharType="end"/>
    </w:r>
  </w:p>
  <w:p w14:paraId="70F485E8" w14:textId="77777777" w:rsidR="00BA4264" w:rsidRDefault="00B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CA74" w14:textId="77777777" w:rsidR="0066225D" w:rsidRDefault="0066225D" w:rsidP="00466CB3">
      <w:r>
        <w:separator/>
      </w:r>
    </w:p>
  </w:footnote>
  <w:footnote w:type="continuationSeparator" w:id="0">
    <w:p w14:paraId="312041E3" w14:textId="77777777" w:rsidR="0066225D" w:rsidRDefault="0066225D" w:rsidP="00466CB3">
      <w:r>
        <w:continuationSeparator/>
      </w:r>
    </w:p>
  </w:footnote>
  <w:footnote w:type="continuationNotice" w:id="1">
    <w:p w14:paraId="50D0979A" w14:textId="77777777" w:rsidR="0066225D" w:rsidRDefault="00662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D5C0" w14:textId="77777777" w:rsidR="00BA4264" w:rsidRPr="00424653" w:rsidRDefault="00BA4264" w:rsidP="00282E00">
    <w:pPr>
      <w:pStyle w:val="Header"/>
      <w:pBdr>
        <w:bottom w:val="thickThinSmallGap" w:sz="24" w:space="0" w:color="622423"/>
      </w:pBdr>
      <w:rPr>
        <w:rFonts w:ascii="Arial" w:hAnsi="Arial" w:cs="Arial"/>
        <w:noProof/>
        <w:sz w:val="20"/>
        <w:szCs w:val="20"/>
      </w:rPr>
    </w:pPr>
  </w:p>
  <w:p w14:paraId="448816FE" w14:textId="61A5FF51" w:rsidR="00BA4264" w:rsidRPr="00C71DBD" w:rsidRDefault="006F65AC"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drawing>
        <wp:inline distT="0" distB="0" distL="0" distR="0" wp14:anchorId="783321AC" wp14:editId="5E724AA2">
          <wp:extent cx="179959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58140"/>
                  </a:xfrm>
                  <a:prstGeom prst="rect">
                    <a:avLst/>
                  </a:prstGeom>
                  <a:noFill/>
                  <a:ln>
                    <a:noFill/>
                  </a:ln>
                </pic:spPr>
              </pic:pic>
            </a:graphicData>
          </a:graphic>
        </wp:inline>
      </w:drawing>
    </w:r>
    <w:r w:rsidR="00BA4264">
      <w:rPr>
        <w:rFonts w:ascii="Arial" w:hAnsi="Arial" w:cs="Arial"/>
        <w:sz w:val="20"/>
      </w:rPr>
      <w:t xml:space="preserve">          </w:t>
    </w:r>
    <w:r w:rsidR="00BA4264">
      <w:rPr>
        <w:rFonts w:ascii="Arial" w:hAnsi="Arial" w:cs="Arial"/>
        <w:sz w:val="20"/>
      </w:rPr>
      <w:tab/>
    </w:r>
    <w:r w:rsidR="00BA4264">
      <w:rPr>
        <w:rFonts w:ascii="Arial" w:hAnsi="Arial" w:cs="Arial"/>
        <w:sz w:val="20"/>
      </w:rPr>
      <w:tab/>
    </w:r>
    <w:r w:rsidR="00BA4264" w:rsidRPr="00C71DBD">
      <w:rPr>
        <w:rFonts w:ascii="Arial" w:hAnsi="Arial" w:cs="Arial"/>
        <w:sz w:val="20"/>
        <w:szCs w:val="20"/>
      </w:rPr>
      <w:t xml:space="preserve">                                                     </w:t>
    </w:r>
    <w:r w:rsidR="00BA4264">
      <w:rPr>
        <w:rFonts w:ascii="Arial" w:hAnsi="Arial" w:cs="Arial"/>
        <w:sz w:val="20"/>
        <w:szCs w:val="20"/>
      </w:rPr>
      <w:t xml:space="preserve">                         </w:t>
    </w:r>
    <w:r w:rsidR="00BA4264" w:rsidRPr="00C71DBD">
      <w:rPr>
        <w:rFonts w:ascii="Arial" w:hAnsi="Arial" w:cs="Arial"/>
        <w:sz w:val="20"/>
        <w:szCs w:val="20"/>
      </w:rPr>
      <w:t xml:space="preserve"> </w:t>
    </w:r>
    <w:r w:rsidR="00BA4264" w:rsidRPr="00C71DBD">
      <w:rPr>
        <w:rFonts w:ascii="Arial" w:hAnsi="Arial" w:cs="Arial"/>
        <w:noProof/>
        <w:sz w:val="20"/>
        <w:szCs w:val="20"/>
      </w:rPr>
      <w:t>ATTACHMENT – TABLE OF COMMENTS</w:t>
    </w:r>
  </w:p>
  <w:p w14:paraId="33E6EBDC" w14:textId="3F573BE5" w:rsidR="00BA4264" w:rsidRPr="00282E00" w:rsidRDefault="00590BCB"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Pr>
        <w:rFonts w:ascii="Arial" w:hAnsi="Arial" w:cs="Arial"/>
        <w:color w:val="auto"/>
        <w:sz w:val="20"/>
        <w:szCs w:val="20"/>
      </w:rPr>
      <w:tab/>
      <w:t>Consultation Paper No. 3/2016</w:t>
    </w:r>
    <w:r w:rsidR="00BA4264" w:rsidRPr="00C71DBD">
      <w:rPr>
        <w:rFonts w:ascii="Arial" w:hAnsi="Arial" w:cs="Arial"/>
        <w:noProof/>
        <w:sz w:val="20"/>
        <w:szCs w:val="20"/>
      </w:rPr>
      <w:tab/>
    </w:r>
    <w:r w:rsidR="00315815">
      <w:rPr>
        <w:rFonts w:ascii="Arial" w:hAnsi="Arial" w:cs="Arial"/>
        <w:b w:val="0"/>
        <w:noProof/>
        <w:sz w:val="20"/>
        <w:szCs w:val="20"/>
      </w:rPr>
      <w:t>[8</w:t>
    </w:r>
    <w:r w:rsidR="00BA4264" w:rsidRPr="00C71DBD">
      <w:rPr>
        <w:rFonts w:ascii="Arial" w:hAnsi="Arial" w:cs="Arial"/>
        <w:b w:val="0"/>
        <w:noProof/>
        <w:sz w:val="20"/>
        <w:szCs w:val="20"/>
      </w:rPr>
      <w:t xml:space="preserve"> </w:t>
    </w:r>
    <w:r w:rsidR="00315815">
      <w:rPr>
        <w:rFonts w:ascii="Arial" w:hAnsi="Arial" w:cs="Arial"/>
        <w:b w:val="0"/>
        <w:noProof/>
        <w:sz w:val="20"/>
        <w:szCs w:val="20"/>
      </w:rPr>
      <w:t xml:space="preserve">November </w:t>
    </w:r>
    <w:r w:rsidR="00BA4264" w:rsidRPr="00C71DBD">
      <w:rPr>
        <w:rFonts w:ascii="Arial" w:hAnsi="Arial" w:cs="Arial"/>
        <w:b w:val="0"/>
        <w:noProof/>
        <w:sz w:val="20"/>
        <w:szCs w:val="20"/>
      </w:rPr>
      <w:t>201</w:t>
    </w:r>
    <w:r>
      <w:rPr>
        <w:rFonts w:ascii="Arial" w:hAnsi="Arial" w:cs="Arial"/>
        <w:b w:val="0"/>
        <w:noProof/>
        <w:sz w:val="20"/>
        <w:szCs w:val="20"/>
      </w:rPr>
      <w:t>6</w:t>
    </w:r>
    <w:r w:rsidR="00BA4264" w:rsidRPr="00C71DBD">
      <w:rPr>
        <w:rFonts w:ascii="Arial" w:hAnsi="Arial" w:cs="Arial"/>
        <w:b w:val="0"/>
        <w:noProof/>
        <w:sz w:val="20"/>
        <w:szCs w:val="20"/>
      </w:rPr>
      <w:t>]</w:t>
    </w:r>
    <w:r w:rsidR="00BA4264" w:rsidRPr="00C71DBD">
      <w:rPr>
        <w:rFonts w:ascii="Arial" w:hAnsi="Arial" w:cs="Arial"/>
        <w:b w:val="0"/>
        <w:noProof/>
        <w:sz w:val="18"/>
        <w:szCs w:val="18"/>
      </w:rPr>
      <w:t xml:space="preserve">                                                                               </w:t>
    </w:r>
  </w:p>
  <w:p w14:paraId="3CF32BBE" w14:textId="77777777" w:rsidR="00BA4264" w:rsidRPr="00282E00" w:rsidRDefault="00BA4264" w:rsidP="00282E00">
    <w:pPr>
      <w:pStyle w:val="Header"/>
      <w:pBdr>
        <w:bottom w:val="thickThinSmallGap" w:sz="24" w:space="0" w:color="622423"/>
      </w:pBdr>
      <w:jc w:val="right"/>
      <w:rPr>
        <w:rFonts w:ascii="Arial" w:hAnsi="Arial" w:cs="Arial"/>
        <w:sz w:val="18"/>
        <w:szCs w:val="18"/>
      </w:rPr>
    </w:pPr>
  </w:p>
  <w:p w14:paraId="57E1E32D" w14:textId="77777777" w:rsidR="00BA4264" w:rsidRPr="00E46FA8" w:rsidRDefault="00BA4264">
    <w:pPr>
      <w:pStyle w:val="Header"/>
      <w:rPr>
        <w:rFonts w:ascii="Helvetica" w:hAnsi="Helvetica"/>
        <w:noProof/>
        <w:sz w:val="18"/>
        <w:szCs w:val="18"/>
      </w:rPr>
    </w:pPr>
  </w:p>
  <w:p w14:paraId="0FD5164F" w14:textId="77777777" w:rsidR="00BA4264" w:rsidRPr="00E46FA8" w:rsidRDefault="00BA4264" w:rsidP="00424653">
    <w:pPr>
      <w:pStyle w:val="Header"/>
      <w:rPr>
        <w:rFonts w:ascii="Helvetica" w:hAnsi="Helvetic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188D" w14:textId="765DCF02" w:rsidR="00BA4264" w:rsidRPr="00282E00" w:rsidRDefault="006F65AC"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drawing>
        <wp:inline distT="0" distB="0" distL="0" distR="0" wp14:anchorId="5C9FBD52" wp14:editId="6CDD06E1">
          <wp:extent cx="179959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65760"/>
                  </a:xfrm>
                  <a:prstGeom prst="rect">
                    <a:avLst/>
                  </a:prstGeom>
                  <a:noFill/>
                  <a:ln>
                    <a:noFill/>
                  </a:ln>
                </pic:spPr>
              </pic:pic>
            </a:graphicData>
          </a:graphic>
        </wp:inline>
      </w:drawing>
    </w:r>
    <w:r w:rsidR="00BA4264" w:rsidRPr="00E46FA8">
      <w:rPr>
        <w:rFonts w:ascii="Arial" w:hAnsi="Arial" w:cs="Arial"/>
        <w:noProof/>
        <w:sz w:val="18"/>
        <w:szCs w:val="18"/>
      </w:rPr>
      <w:t xml:space="preserve">                                                                                                                      </w:t>
    </w:r>
    <w:r w:rsidR="00BA4264">
      <w:rPr>
        <w:rFonts w:ascii="Arial" w:hAnsi="Arial" w:cs="Arial"/>
        <w:noProof/>
        <w:sz w:val="18"/>
        <w:szCs w:val="18"/>
      </w:rPr>
      <w:t xml:space="preserve">                         </w:t>
    </w:r>
    <w:r w:rsidR="00ED6843">
      <w:rPr>
        <w:rFonts w:ascii="Arial" w:hAnsi="Arial" w:cs="Arial"/>
        <w:color w:val="auto"/>
        <w:sz w:val="20"/>
        <w:szCs w:val="20"/>
      </w:rPr>
      <w:t>Consultation Paper No. 3/2016</w:t>
    </w:r>
  </w:p>
  <w:p w14:paraId="249BD29C" w14:textId="6C8B3A64" w:rsidR="00BA4264" w:rsidRPr="00C71DBD" w:rsidRDefault="00BA4264"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sidR="00382547" w:rsidRPr="00315815">
      <w:rPr>
        <w:rFonts w:ascii="Arial" w:hAnsi="Arial" w:cs="Arial"/>
        <w:b w:val="0"/>
        <w:color w:val="auto"/>
        <w:sz w:val="20"/>
        <w:szCs w:val="20"/>
      </w:rPr>
      <w:t>[8</w:t>
    </w:r>
    <w:r w:rsidR="00ED6843" w:rsidRPr="00315815">
      <w:rPr>
        <w:rFonts w:ascii="Arial" w:hAnsi="Arial" w:cs="Arial"/>
        <w:b w:val="0"/>
        <w:color w:val="auto"/>
        <w:sz w:val="20"/>
        <w:szCs w:val="20"/>
      </w:rPr>
      <w:t xml:space="preserve"> </w:t>
    </w:r>
    <w:r w:rsidR="00382547" w:rsidRPr="00315815">
      <w:rPr>
        <w:rFonts w:ascii="Arial" w:hAnsi="Arial" w:cs="Arial"/>
        <w:b w:val="0"/>
        <w:color w:val="auto"/>
        <w:sz w:val="20"/>
        <w:szCs w:val="20"/>
      </w:rPr>
      <w:t>November</w:t>
    </w:r>
    <w:r w:rsidRPr="00315815">
      <w:rPr>
        <w:rFonts w:ascii="Arial" w:hAnsi="Arial" w:cs="Arial"/>
        <w:b w:val="0"/>
        <w:color w:val="auto"/>
        <w:sz w:val="20"/>
        <w:szCs w:val="20"/>
      </w:rPr>
      <w:t xml:space="preserve"> 201</w:t>
    </w:r>
    <w:r w:rsidR="00ED6843" w:rsidRPr="00315815">
      <w:rPr>
        <w:rFonts w:ascii="Arial" w:hAnsi="Arial" w:cs="Arial"/>
        <w:b w:val="0"/>
        <w:color w:val="auto"/>
        <w:sz w:val="20"/>
        <w:szCs w:val="20"/>
      </w:rPr>
      <w:t>6]</w:t>
    </w:r>
  </w:p>
  <w:p w14:paraId="08EB680B" w14:textId="77777777" w:rsidR="00BA4264" w:rsidRPr="00282E00" w:rsidRDefault="00BA4264" w:rsidP="00282E00">
    <w:pPr>
      <w:pStyle w:val="Header"/>
      <w:pBdr>
        <w:bottom w:val="thickThinSmallGap" w:sz="24" w:space="1" w:color="622423"/>
      </w:pBdr>
      <w:jc w:val="right"/>
      <w:rPr>
        <w:rFonts w:ascii="Arial" w:hAnsi="Arial" w:cs="Arial"/>
        <w:sz w:val="18"/>
        <w:szCs w:val="18"/>
      </w:rPr>
    </w:pPr>
  </w:p>
  <w:p w14:paraId="4A031868" w14:textId="77777777" w:rsidR="00BA4264" w:rsidRPr="00E46FA8" w:rsidRDefault="00BA4264" w:rsidP="00E46FA8">
    <w:pPr>
      <w:pStyle w:val="Header"/>
      <w:spacing w:after="20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4"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6" w15:restartNumberingAfterBreak="0">
    <w:nsid w:val="32970615"/>
    <w:multiLevelType w:val="hybridMultilevel"/>
    <w:tmpl w:val="92A67E56"/>
    <w:lvl w:ilvl="0" w:tplc="363283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6CC3CFA"/>
    <w:multiLevelType w:val="hybridMultilevel"/>
    <w:tmpl w:val="57EA44DA"/>
    <w:lvl w:ilvl="0" w:tplc="FD265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5"/>
  </w:num>
  <w:num w:numId="4">
    <w:abstractNumId w:val="3"/>
  </w:num>
  <w:num w:numId="5">
    <w:abstractNumId w:val="4"/>
  </w:num>
  <w:num w:numId="6">
    <w:abstractNumId w:val="9"/>
  </w:num>
  <w:num w:numId="7">
    <w:abstractNumId w:val="11"/>
  </w:num>
  <w:num w:numId="8">
    <w:abstractNumId w:val="8"/>
  </w:num>
  <w:num w:numId="9">
    <w:abstractNumId w:val="7"/>
  </w:num>
  <w:num w:numId="10">
    <w:abstractNumId w:val="0"/>
  </w:num>
  <w:num w:numId="11">
    <w:abstractNumId w:val="6"/>
  </w:num>
  <w:num w:numId="12">
    <w:abstractNumId w:val="10"/>
  </w:num>
  <w:num w:numId="13">
    <w:abstractNumId w:val="2"/>
  </w:num>
  <w:num w:numId="14">
    <w:abstractNumId w:val="12"/>
  </w:num>
  <w:num w:numId="15">
    <w:abstractNumId w:val="13"/>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22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3"/>
    <w:rsid w:val="00004A9C"/>
    <w:rsid w:val="00022A53"/>
    <w:rsid w:val="00034D4E"/>
    <w:rsid w:val="00070A56"/>
    <w:rsid w:val="00092E6B"/>
    <w:rsid w:val="0009651E"/>
    <w:rsid w:val="000D33ED"/>
    <w:rsid w:val="000D358D"/>
    <w:rsid w:val="000D37C9"/>
    <w:rsid w:val="00116D6A"/>
    <w:rsid w:val="0014148C"/>
    <w:rsid w:val="00145269"/>
    <w:rsid w:val="001525B5"/>
    <w:rsid w:val="00170849"/>
    <w:rsid w:val="00194AD0"/>
    <w:rsid w:val="001A1457"/>
    <w:rsid w:val="001D2998"/>
    <w:rsid w:val="001E504C"/>
    <w:rsid w:val="001F1C91"/>
    <w:rsid w:val="00215A2D"/>
    <w:rsid w:val="0022723A"/>
    <w:rsid w:val="0023025F"/>
    <w:rsid w:val="00282E00"/>
    <w:rsid w:val="00293A4E"/>
    <w:rsid w:val="002B161C"/>
    <w:rsid w:val="002E6E0F"/>
    <w:rsid w:val="003116C0"/>
    <w:rsid w:val="00315815"/>
    <w:rsid w:val="00336A5A"/>
    <w:rsid w:val="00350EDE"/>
    <w:rsid w:val="003823A1"/>
    <w:rsid w:val="00382547"/>
    <w:rsid w:val="003B5B6D"/>
    <w:rsid w:val="003B7A6E"/>
    <w:rsid w:val="003D392D"/>
    <w:rsid w:val="003D55C8"/>
    <w:rsid w:val="003D774F"/>
    <w:rsid w:val="003F020F"/>
    <w:rsid w:val="00400957"/>
    <w:rsid w:val="0040692F"/>
    <w:rsid w:val="00422406"/>
    <w:rsid w:val="00424653"/>
    <w:rsid w:val="00442E39"/>
    <w:rsid w:val="004503E8"/>
    <w:rsid w:val="0045220E"/>
    <w:rsid w:val="00452A70"/>
    <w:rsid w:val="00453EE2"/>
    <w:rsid w:val="00461F6B"/>
    <w:rsid w:val="00466CB3"/>
    <w:rsid w:val="004777EE"/>
    <w:rsid w:val="00485970"/>
    <w:rsid w:val="004B6E2E"/>
    <w:rsid w:val="004C766A"/>
    <w:rsid w:val="004D6292"/>
    <w:rsid w:val="004D7899"/>
    <w:rsid w:val="00537F29"/>
    <w:rsid w:val="00545D7E"/>
    <w:rsid w:val="00547D3E"/>
    <w:rsid w:val="005622FB"/>
    <w:rsid w:val="00573CC9"/>
    <w:rsid w:val="005742E7"/>
    <w:rsid w:val="00585BFC"/>
    <w:rsid w:val="00590BCB"/>
    <w:rsid w:val="005A22AA"/>
    <w:rsid w:val="005C2B9C"/>
    <w:rsid w:val="005D2EEC"/>
    <w:rsid w:val="005D56BE"/>
    <w:rsid w:val="005E1114"/>
    <w:rsid w:val="0060766B"/>
    <w:rsid w:val="006226E2"/>
    <w:rsid w:val="006231B8"/>
    <w:rsid w:val="00631B78"/>
    <w:rsid w:val="00636335"/>
    <w:rsid w:val="00642F9A"/>
    <w:rsid w:val="006436D9"/>
    <w:rsid w:val="006615A5"/>
    <w:rsid w:val="0066225D"/>
    <w:rsid w:val="006801BA"/>
    <w:rsid w:val="00692E18"/>
    <w:rsid w:val="006C1618"/>
    <w:rsid w:val="006E30E4"/>
    <w:rsid w:val="006F251B"/>
    <w:rsid w:val="006F65AC"/>
    <w:rsid w:val="00733272"/>
    <w:rsid w:val="00766FE1"/>
    <w:rsid w:val="00767813"/>
    <w:rsid w:val="00775F53"/>
    <w:rsid w:val="00784D8D"/>
    <w:rsid w:val="007C0C53"/>
    <w:rsid w:val="007D1A30"/>
    <w:rsid w:val="007D3479"/>
    <w:rsid w:val="007F3A03"/>
    <w:rsid w:val="00806834"/>
    <w:rsid w:val="00830B78"/>
    <w:rsid w:val="008670F1"/>
    <w:rsid w:val="00882F5C"/>
    <w:rsid w:val="008A3D89"/>
    <w:rsid w:val="008A5C0E"/>
    <w:rsid w:val="008F7328"/>
    <w:rsid w:val="00915D71"/>
    <w:rsid w:val="00966B6D"/>
    <w:rsid w:val="00990607"/>
    <w:rsid w:val="009B4AAB"/>
    <w:rsid w:val="009B6BE3"/>
    <w:rsid w:val="009C7180"/>
    <w:rsid w:val="009E5C1E"/>
    <w:rsid w:val="009F027A"/>
    <w:rsid w:val="009F1D94"/>
    <w:rsid w:val="00A04946"/>
    <w:rsid w:val="00A24FBB"/>
    <w:rsid w:val="00A3038A"/>
    <w:rsid w:val="00A41E64"/>
    <w:rsid w:val="00A51FC1"/>
    <w:rsid w:val="00A92F37"/>
    <w:rsid w:val="00AB670F"/>
    <w:rsid w:val="00AC7C52"/>
    <w:rsid w:val="00AE1479"/>
    <w:rsid w:val="00AE5123"/>
    <w:rsid w:val="00B24B00"/>
    <w:rsid w:val="00B413C2"/>
    <w:rsid w:val="00B4431B"/>
    <w:rsid w:val="00B45932"/>
    <w:rsid w:val="00B72B50"/>
    <w:rsid w:val="00BA4264"/>
    <w:rsid w:val="00BA43B7"/>
    <w:rsid w:val="00BB3AB9"/>
    <w:rsid w:val="00BC481E"/>
    <w:rsid w:val="00BD0E6E"/>
    <w:rsid w:val="00BE5057"/>
    <w:rsid w:val="00BF10FD"/>
    <w:rsid w:val="00C17D6C"/>
    <w:rsid w:val="00C47A62"/>
    <w:rsid w:val="00C55563"/>
    <w:rsid w:val="00C62260"/>
    <w:rsid w:val="00C662E3"/>
    <w:rsid w:val="00C71DBD"/>
    <w:rsid w:val="00C76627"/>
    <w:rsid w:val="00C767EB"/>
    <w:rsid w:val="00C80CEC"/>
    <w:rsid w:val="00C83C17"/>
    <w:rsid w:val="00C859EB"/>
    <w:rsid w:val="00CA2CD4"/>
    <w:rsid w:val="00CD442E"/>
    <w:rsid w:val="00CD676C"/>
    <w:rsid w:val="00CE508C"/>
    <w:rsid w:val="00D55808"/>
    <w:rsid w:val="00D86B9B"/>
    <w:rsid w:val="00D946F1"/>
    <w:rsid w:val="00DC0CCC"/>
    <w:rsid w:val="00DD54BD"/>
    <w:rsid w:val="00E06977"/>
    <w:rsid w:val="00E36B21"/>
    <w:rsid w:val="00E46FA8"/>
    <w:rsid w:val="00E4780E"/>
    <w:rsid w:val="00E644F3"/>
    <w:rsid w:val="00E76659"/>
    <w:rsid w:val="00E93EEF"/>
    <w:rsid w:val="00EC5B7C"/>
    <w:rsid w:val="00ED6843"/>
    <w:rsid w:val="00F16C95"/>
    <w:rsid w:val="00F41ADB"/>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EC"/>
    <w:rPr>
      <w:rFonts w:ascii="Tahoma" w:hAnsi="Tahoma" w:cs="Tahoma"/>
      <w:b/>
      <w:bCs/>
      <w:color w:val="000000"/>
      <w:sz w:val="22"/>
      <w:szCs w:val="23"/>
      <w:lang w:val="en-US" w:eastAsia="en-US"/>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lang w:val="en-US" w:eastAsia="en-US"/>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2.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0F67D-174C-4988-B538-849C1BF8842B}">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0019F6C-71D2-424F-AED5-0CD66AA5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18112</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Kartina Abdul Rahman</cp:lastModifiedBy>
  <cp:revision>9</cp:revision>
  <cp:lastPrinted>2015-10-16T05:24:00Z</cp:lastPrinted>
  <dcterms:created xsi:type="dcterms:W3CDTF">2016-11-08T07:31:00Z</dcterms:created>
  <dcterms:modified xsi:type="dcterms:W3CDTF">2016-11-08T12:29:00Z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